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B91B38"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91</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6C7F30">
        <w:rPr>
          <w:b/>
          <w:i/>
          <w:noProof/>
          <w:sz w:val="28"/>
        </w:rPr>
        <w:t>2944</w:t>
      </w:r>
    </w:p>
    <w:p w14:paraId="7CB45193" w14:textId="2540EA74"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17</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28</w:t>
      </w:r>
      <w:r w:rsidRPr="00090520">
        <w:rPr>
          <w:b/>
          <w:noProof/>
          <w:sz w:val="24"/>
        </w:rPr>
        <w:t xml:space="preserve">th </w:t>
      </w:r>
      <w:r w:rsidR="00D671D5">
        <w:rPr>
          <w:b/>
          <w:noProof/>
          <w:sz w:val="24"/>
        </w:rPr>
        <w:t>May</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CA104" w:rsidR="001E41F3" w:rsidRPr="00410371" w:rsidRDefault="006C7F30" w:rsidP="006C7F30">
            <w:pPr>
              <w:pStyle w:val="CRCoverPage"/>
              <w:spacing w:after="0"/>
              <w:rPr>
                <w:noProof/>
              </w:rPr>
            </w:pPr>
            <w:r>
              <w:rPr>
                <w:b/>
                <w:noProof/>
                <w:sz w:val="28"/>
              </w:rPr>
              <w:t>0324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54AFA" w:rsidR="001E41F3" w:rsidRPr="00410371" w:rsidRDefault="003D4A19" w:rsidP="006C7F30">
            <w:pPr>
              <w:pStyle w:val="CRCoverPage"/>
              <w:spacing w:after="0"/>
              <w:jc w:val="center"/>
              <w:rPr>
                <w:noProof/>
                <w:sz w:val="28"/>
              </w:rPr>
            </w:pPr>
            <w:r>
              <w:rPr>
                <w:b/>
                <w:noProof/>
                <w:sz w:val="28"/>
              </w:rPr>
              <w:t>1</w:t>
            </w:r>
            <w:r w:rsidR="006C7F30">
              <w:rPr>
                <w:b/>
                <w:noProof/>
                <w:sz w:val="28"/>
              </w:rPr>
              <w:t>6.7</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1DFFF7" w:rsidR="001E41F3" w:rsidRDefault="006C7F30" w:rsidP="006C7F30">
            <w:pPr>
              <w:pStyle w:val="CRCoverPage"/>
              <w:spacing w:after="0"/>
              <w:ind w:left="100"/>
              <w:rPr>
                <w:noProof/>
              </w:rPr>
            </w:pPr>
            <w:r>
              <w:rPr>
                <w:rFonts w:hint="eastAsia"/>
                <w:noProof/>
                <w:lang w:eastAsia="zh-CN"/>
              </w:rPr>
              <w:t>Adding</w:t>
            </w:r>
            <w:r>
              <w:rPr>
                <w:noProof/>
                <w:lang w:eastAsia="zh-CN"/>
              </w:rPr>
              <w:t xml:space="preserve"> MU and TT for </w:t>
            </w:r>
            <w:r w:rsidR="00C678B9">
              <w:rPr>
                <w:noProof/>
                <w:lang w:eastAsia="zh-CN"/>
              </w:rPr>
              <w:t>URLLC demod test case</w:t>
            </w:r>
            <w:r>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A923D"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55900">
              <w:rPr>
                <w:noProof/>
              </w:rPr>
              <w:t>4-30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3AC2D3" w:rsidR="001E41F3" w:rsidRDefault="003D4A19" w:rsidP="00E37DAB">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E37DAB">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770E0" w:rsidR="00537499" w:rsidRDefault="00C678B9" w:rsidP="00E37DAB">
            <w:pPr>
              <w:pStyle w:val="CRCoverPage"/>
              <w:spacing w:after="0"/>
              <w:ind w:firstLineChars="50" w:firstLine="100"/>
              <w:rPr>
                <w:noProof/>
              </w:rPr>
            </w:pPr>
            <w:r>
              <w:rPr>
                <w:lang w:eastAsia="zh-CN"/>
              </w:rPr>
              <w:t xml:space="preserve">New </w:t>
            </w:r>
            <w:r w:rsidR="00134E13">
              <w:rPr>
                <w:lang w:eastAsia="zh-CN"/>
              </w:rPr>
              <w:t>URLLC demod test case</w:t>
            </w:r>
            <w:r w:rsidR="00E37DAB">
              <w:rPr>
                <w:lang w:eastAsia="zh-CN"/>
              </w:rPr>
              <w:t>s are specified, for which MU and TT need to be defined as well</w:t>
            </w:r>
            <w:r w:rsidR="00134E13">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9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9DDC21" w:rsidR="001E41F3" w:rsidRDefault="00C678B9" w:rsidP="00134E13">
            <w:pPr>
              <w:pStyle w:val="CRCoverPage"/>
              <w:spacing w:after="0"/>
              <w:ind w:firstLineChars="50" w:firstLine="100"/>
              <w:rPr>
                <w:noProof/>
                <w:lang w:eastAsia="zh-CN"/>
              </w:rPr>
            </w:pPr>
            <w:r>
              <w:rPr>
                <w:rFonts w:hint="eastAsia"/>
                <w:noProof/>
                <w:lang w:eastAsia="zh-CN"/>
              </w:rPr>
              <w:t>A</w:t>
            </w:r>
            <w:r w:rsidR="00134E13">
              <w:rPr>
                <w:noProof/>
                <w:lang w:eastAsia="zh-CN"/>
              </w:rPr>
              <w:t xml:space="preserve">dding </w:t>
            </w:r>
            <w:r w:rsidR="00E37DAB">
              <w:rPr>
                <w:noProof/>
                <w:lang w:eastAsia="zh-CN"/>
              </w:rPr>
              <w:t xml:space="preserve">MU and TT for </w:t>
            </w:r>
            <w:r w:rsidR="00134E13">
              <w:rPr>
                <w:noProof/>
                <w:lang w:eastAsia="zh-CN"/>
              </w:rPr>
              <w:t>test case</w:t>
            </w:r>
            <w:r w:rsidR="00E37DAB">
              <w:rPr>
                <w:noProof/>
                <w:lang w:eastAsia="zh-CN"/>
              </w:rPr>
              <w:t>s</w:t>
            </w:r>
            <w:r w:rsidR="00134E13">
              <w:rPr>
                <w:noProof/>
                <w:lang w:eastAsia="zh-CN"/>
              </w:rPr>
              <w:t xml:space="preserve"> 5.2.2.1.5</w:t>
            </w:r>
            <w:r w:rsidR="00E37DAB">
              <w:rPr>
                <w:noProof/>
                <w:lang w:eastAsia="zh-CN"/>
              </w:rPr>
              <w:t>, 5.2.2.2.5, 5.2.3.1.5 and 5.2.3.2.5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B998F"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E37DAB">
              <w:rPr>
                <w:noProof/>
                <w:lang w:eastAsia="zh-CN"/>
              </w:rPr>
              <w:t>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A86ED" w:rsidR="001E41F3" w:rsidRDefault="00E37DAB" w:rsidP="00BD27C6">
            <w:pPr>
              <w:pStyle w:val="CRCoverPage"/>
              <w:spacing w:after="0"/>
              <w:ind w:left="100"/>
              <w:rPr>
                <w:noProof/>
                <w:lang w:eastAsia="zh-CN"/>
              </w:rPr>
            </w:pPr>
            <w:r>
              <w:rPr>
                <w:noProof/>
                <w:lang w:eastAsia="zh-CN"/>
              </w:rPr>
              <w:t>F.1.1.2, F.1.</w:t>
            </w:r>
            <w:bookmarkStart w:id="1" w:name="_GoBack"/>
            <w:bookmarkEnd w:id="1"/>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944BED3" w14:textId="77777777" w:rsidR="004A523C" w:rsidRPr="00EE7461" w:rsidRDefault="004A523C" w:rsidP="004A523C">
      <w:pPr>
        <w:pStyle w:val="8"/>
      </w:pPr>
      <w:bookmarkStart w:id="2" w:name="_Toc27479736"/>
      <w:bookmarkStart w:id="3" w:name="_Toc36058935"/>
      <w:bookmarkStart w:id="4" w:name="_Toc44067859"/>
      <w:bookmarkStart w:id="5" w:name="_Toc52716786"/>
      <w:bookmarkStart w:id="6" w:name="_Toc58239438"/>
      <w:r w:rsidRPr="00EE7461">
        <w:t>Annex F (normative):</w:t>
      </w:r>
      <w:r w:rsidRPr="00EE7461">
        <w:br/>
        <w:t>Measurement uncertainties and test tolerances</w:t>
      </w:r>
      <w:bookmarkEnd w:id="2"/>
      <w:bookmarkEnd w:id="3"/>
      <w:bookmarkEnd w:id="4"/>
      <w:bookmarkEnd w:id="5"/>
      <w:bookmarkEnd w:id="6"/>
    </w:p>
    <w:p w14:paraId="0D598670" w14:textId="77777777" w:rsidR="004A523C" w:rsidRPr="00EE7461" w:rsidRDefault="004A523C" w:rsidP="004A523C">
      <w:r w:rsidRPr="00EE7461">
        <w:t>The requirements of this clause apply to all tests in the present document.</w:t>
      </w:r>
    </w:p>
    <w:p w14:paraId="3E872BBD" w14:textId="77777777" w:rsidR="004A523C" w:rsidRPr="00EE7461" w:rsidRDefault="004A523C" w:rsidP="004A523C">
      <w:pPr>
        <w:pStyle w:val="10"/>
      </w:pPr>
      <w:bookmarkStart w:id="7" w:name="_Toc27479737"/>
      <w:bookmarkStart w:id="8" w:name="_Toc36058936"/>
      <w:bookmarkStart w:id="9" w:name="_Toc44067860"/>
      <w:bookmarkStart w:id="10" w:name="_Toc52716787"/>
      <w:bookmarkStart w:id="11" w:name="_Toc58239439"/>
      <w:r w:rsidRPr="00EE7461">
        <w:t>F.1</w:t>
      </w:r>
      <w:r w:rsidRPr="00EE7461">
        <w:tab/>
        <w:t>Measurement uncertainties and test tolerances for FR1</w:t>
      </w:r>
      <w:bookmarkEnd w:id="7"/>
      <w:bookmarkEnd w:id="8"/>
      <w:bookmarkEnd w:id="9"/>
      <w:bookmarkEnd w:id="10"/>
      <w:bookmarkEnd w:id="11"/>
    </w:p>
    <w:p w14:paraId="62A5BC36" w14:textId="77777777" w:rsidR="004A523C" w:rsidRPr="00EE7461" w:rsidRDefault="004A523C" w:rsidP="004A523C">
      <w:pPr>
        <w:pStyle w:val="2"/>
      </w:pPr>
      <w:bookmarkStart w:id="12" w:name="_Toc27479738"/>
      <w:bookmarkStart w:id="13" w:name="_Toc36058937"/>
      <w:bookmarkStart w:id="14" w:name="_Toc44067861"/>
      <w:bookmarkStart w:id="15" w:name="_Toc52716788"/>
      <w:bookmarkStart w:id="16" w:name="_Toc58239440"/>
      <w:r w:rsidRPr="00EE7461">
        <w:t>F.1.1</w:t>
      </w:r>
      <w:r w:rsidRPr="00EE7461">
        <w:tab/>
        <w:t>Acceptable uncertainty of test system (normative)</w:t>
      </w:r>
      <w:bookmarkEnd w:id="12"/>
      <w:bookmarkEnd w:id="13"/>
      <w:bookmarkEnd w:id="14"/>
      <w:bookmarkEnd w:id="15"/>
      <w:bookmarkEnd w:id="16"/>
    </w:p>
    <w:p w14:paraId="0B32598F" w14:textId="77777777" w:rsidR="004A523C" w:rsidRPr="00EE7461" w:rsidRDefault="004A523C" w:rsidP="004A523C">
      <w:r w:rsidRPr="00EE7461">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25A272AE" w14:textId="77777777" w:rsidR="004A523C" w:rsidRPr="00EE7461" w:rsidRDefault="004A523C" w:rsidP="004A523C">
      <w:r w:rsidRPr="00EE7461">
        <w:t>A confidence level of 95 % is the measurement uncertainty tolerance interval for a specific measurement that contains 95 % of the performance of a population of test equipment.</w:t>
      </w:r>
    </w:p>
    <w:p w14:paraId="64164BBC" w14:textId="77777777" w:rsidR="004A523C" w:rsidRPr="00EE7461" w:rsidRDefault="004A523C" w:rsidP="004A523C">
      <w:r w:rsidRPr="00EE7461">
        <w:t>For RF tests it should be noted that the uncertainties in clause F.1 apply to the Test System operating into a nominal 50 ohm load and do not include system effects due to mismatch between the DUT and the Test System.</w:t>
      </w:r>
    </w:p>
    <w:p w14:paraId="466452EC" w14:textId="77777777" w:rsidR="004A523C" w:rsidRPr="00EE7461" w:rsidRDefault="004A523C" w:rsidP="004A523C">
      <w:r w:rsidRPr="00EE7461">
        <w:rPr>
          <w:rFonts w:eastAsia="MS Mincho"/>
          <w:lang w:eastAsia="ja-JP"/>
        </w:rPr>
        <w:t>T</w:t>
      </w:r>
      <w:r w:rsidRPr="00EE7461">
        <w:t>he downlink signal uncertainties apply at each receiver antenna connector.</w:t>
      </w:r>
    </w:p>
    <w:p w14:paraId="11CE0998" w14:textId="77777777" w:rsidR="004A523C" w:rsidRPr="00EE7461" w:rsidRDefault="004A523C" w:rsidP="004A523C">
      <w:pPr>
        <w:pStyle w:val="30"/>
      </w:pPr>
      <w:bookmarkStart w:id="17" w:name="_Toc27479739"/>
      <w:bookmarkStart w:id="18" w:name="_Toc36058938"/>
      <w:bookmarkStart w:id="19" w:name="_Toc44067862"/>
      <w:bookmarkStart w:id="20" w:name="_Toc52716789"/>
      <w:bookmarkStart w:id="21" w:name="_Toc58239441"/>
      <w:r w:rsidRPr="00EE7461">
        <w:t>F.1.1.1</w:t>
      </w:r>
      <w:r w:rsidRPr="00EE7461">
        <w:tab/>
      </w:r>
      <w:r w:rsidRPr="00EE7461">
        <w:rPr>
          <w:lang w:eastAsia="sv-SE"/>
        </w:rPr>
        <w:t>Measurement of test environments</w:t>
      </w:r>
      <w:bookmarkEnd w:id="17"/>
      <w:bookmarkEnd w:id="18"/>
      <w:bookmarkEnd w:id="19"/>
      <w:bookmarkEnd w:id="20"/>
      <w:bookmarkEnd w:id="21"/>
    </w:p>
    <w:p w14:paraId="2852C83D" w14:textId="77777777" w:rsidR="004A523C" w:rsidRPr="00EE7461" w:rsidRDefault="004A523C" w:rsidP="004A523C">
      <w:pPr>
        <w:rPr>
          <w:lang w:eastAsia="sv-SE"/>
        </w:rPr>
      </w:pPr>
      <w:r w:rsidRPr="00EE7461">
        <w:rPr>
          <w:lang w:eastAsia="sv-SE"/>
        </w:rPr>
        <w:t xml:space="preserve">The measurement accuracy of the </w:t>
      </w:r>
      <w:r w:rsidRPr="00EE7461">
        <w:rPr>
          <w:lang w:eastAsia="ja-JP"/>
        </w:rPr>
        <w:t>UE</w:t>
      </w:r>
      <w:r w:rsidRPr="00EE7461">
        <w:rPr>
          <w:lang w:eastAsia="sv-SE"/>
        </w:rPr>
        <w:t xml:space="preserve"> test environments defined in </w:t>
      </w:r>
      <w:r w:rsidRPr="00EE7461">
        <w:rPr>
          <w:lang w:eastAsia="ja-JP"/>
        </w:rPr>
        <w:t>TS 38.508-1 [5] subclause 4.1</w:t>
      </w:r>
      <w:r w:rsidRPr="00EE7461">
        <w:rPr>
          <w:lang w:eastAsia="sv-SE"/>
        </w:rPr>
        <w:t>, Test environments shall be</w:t>
      </w:r>
    </w:p>
    <w:p w14:paraId="0AD89299" w14:textId="77777777" w:rsidR="004A523C" w:rsidRPr="00EE7461" w:rsidRDefault="004A523C" w:rsidP="004A523C">
      <w:pPr>
        <w:pStyle w:val="B10"/>
        <w:rPr>
          <w:snapToGrid w:val="0"/>
          <w:lang w:eastAsia="sv-SE"/>
        </w:rPr>
      </w:pPr>
      <w:r w:rsidRPr="00EE7461">
        <w:rPr>
          <w:snapToGrid w:val="0"/>
          <w:lang w:eastAsia="sv-SE"/>
        </w:rPr>
        <w:t>-</w:t>
      </w:r>
      <w:r w:rsidRPr="00EE7461">
        <w:rPr>
          <w:snapToGrid w:val="0"/>
          <w:lang w:eastAsia="sv-SE"/>
        </w:rPr>
        <w:tab/>
        <w:t>Pressure</w:t>
      </w:r>
      <w:r w:rsidRPr="00EE7461">
        <w:rPr>
          <w:snapToGrid w:val="0"/>
          <w:lang w:eastAsia="sv-SE"/>
        </w:rPr>
        <w:tab/>
      </w:r>
      <w:r w:rsidRPr="00EE7461">
        <w:rPr>
          <w:snapToGrid w:val="0"/>
          <w:lang w:eastAsia="sv-SE"/>
        </w:rPr>
        <w:tab/>
      </w:r>
      <w:r w:rsidRPr="00EE7461">
        <w:rPr>
          <w:snapToGrid w:val="0"/>
          <w:lang w:eastAsia="sv-SE"/>
        </w:rPr>
        <w:tab/>
      </w:r>
      <w:r w:rsidRPr="00EE7461">
        <w:rPr>
          <w:snapToGrid w:val="0"/>
          <w:lang w:eastAsia="sv-SE"/>
        </w:rPr>
        <w:tab/>
      </w:r>
      <w:r w:rsidRPr="00EE7461">
        <w:rPr>
          <w:rFonts w:ascii="Symbol" w:hAnsi="Symbol"/>
          <w:snapToGrid w:val="0"/>
          <w:lang w:eastAsia="sv-SE"/>
        </w:rPr>
        <w:t></w:t>
      </w:r>
      <w:r w:rsidRPr="00EE7461">
        <w:rPr>
          <w:snapToGrid w:val="0"/>
          <w:lang w:eastAsia="sv-SE"/>
        </w:rPr>
        <w:t>5 kPa.</w:t>
      </w:r>
    </w:p>
    <w:p w14:paraId="317CA12B" w14:textId="77777777" w:rsidR="004A523C" w:rsidRPr="00EE7461" w:rsidRDefault="004A523C" w:rsidP="004A523C">
      <w:pPr>
        <w:pStyle w:val="B10"/>
        <w:rPr>
          <w:snapToGrid w:val="0"/>
          <w:lang w:eastAsia="sv-SE"/>
        </w:rPr>
      </w:pPr>
      <w:r w:rsidRPr="00EE7461">
        <w:rPr>
          <w:snapToGrid w:val="0"/>
          <w:lang w:eastAsia="sv-SE"/>
        </w:rPr>
        <w:t>-</w:t>
      </w:r>
      <w:r w:rsidRPr="00EE7461">
        <w:rPr>
          <w:snapToGrid w:val="0"/>
          <w:lang w:eastAsia="sv-SE"/>
        </w:rPr>
        <w:tab/>
      </w:r>
      <w:r w:rsidRPr="00EE7461">
        <w:rPr>
          <w:snapToGrid w:val="0"/>
        </w:rPr>
        <w:t>Temperature</w:t>
      </w:r>
      <w:r w:rsidRPr="00EE7461">
        <w:rPr>
          <w:snapToGrid w:val="0"/>
        </w:rPr>
        <w:tab/>
      </w:r>
      <w:r w:rsidRPr="00EE7461">
        <w:rPr>
          <w:snapToGrid w:val="0"/>
        </w:rPr>
        <w:tab/>
      </w:r>
      <w:r w:rsidRPr="00EE7461">
        <w:rPr>
          <w:snapToGrid w:val="0"/>
        </w:rPr>
        <w:tab/>
      </w:r>
      <w:r w:rsidRPr="00EE7461">
        <w:rPr>
          <w:rFonts w:ascii="Symbol" w:hAnsi="Symbol"/>
          <w:snapToGrid w:val="0"/>
        </w:rPr>
        <w:t></w:t>
      </w:r>
      <w:r w:rsidRPr="00EE7461">
        <w:rPr>
          <w:snapToGrid w:val="0"/>
        </w:rPr>
        <w:t>2 degrees.</w:t>
      </w:r>
    </w:p>
    <w:p w14:paraId="153FC132" w14:textId="77777777" w:rsidR="004A523C" w:rsidRPr="00EE7461" w:rsidRDefault="004A523C" w:rsidP="004A523C">
      <w:pPr>
        <w:pStyle w:val="B10"/>
        <w:rPr>
          <w:snapToGrid w:val="0"/>
          <w:lang w:eastAsia="sv-SE"/>
        </w:rPr>
      </w:pPr>
      <w:r w:rsidRPr="00EE7461">
        <w:rPr>
          <w:snapToGrid w:val="0"/>
          <w:lang w:eastAsia="sv-SE"/>
        </w:rPr>
        <w:t>-</w:t>
      </w:r>
      <w:r w:rsidRPr="00EE7461">
        <w:rPr>
          <w:snapToGrid w:val="0"/>
          <w:lang w:eastAsia="sv-SE"/>
        </w:rPr>
        <w:tab/>
      </w:r>
      <w:r w:rsidRPr="00EE7461">
        <w:rPr>
          <w:snapToGrid w:val="0"/>
        </w:rPr>
        <w:t>Relative Humidity</w:t>
      </w:r>
      <w:r w:rsidRPr="00EE7461">
        <w:rPr>
          <w:snapToGrid w:val="0"/>
        </w:rPr>
        <w:tab/>
      </w:r>
      <w:r w:rsidRPr="00EE7461">
        <w:rPr>
          <w:rFonts w:ascii="Symbol" w:hAnsi="Symbol"/>
          <w:snapToGrid w:val="0"/>
        </w:rPr>
        <w:t></w:t>
      </w:r>
      <w:r w:rsidRPr="00EE7461">
        <w:rPr>
          <w:snapToGrid w:val="0"/>
        </w:rPr>
        <w:t>5 %.</w:t>
      </w:r>
    </w:p>
    <w:p w14:paraId="49E35515" w14:textId="77777777" w:rsidR="004A523C" w:rsidRPr="00EE7461" w:rsidRDefault="004A523C" w:rsidP="004A523C">
      <w:pPr>
        <w:pStyle w:val="B10"/>
        <w:rPr>
          <w:snapToGrid w:val="0"/>
          <w:lang w:eastAsia="sv-SE"/>
        </w:rPr>
      </w:pPr>
      <w:r w:rsidRPr="00EE7461">
        <w:rPr>
          <w:snapToGrid w:val="0"/>
          <w:lang w:eastAsia="sv-SE"/>
        </w:rPr>
        <w:t>-</w:t>
      </w:r>
      <w:r w:rsidRPr="00EE7461">
        <w:rPr>
          <w:snapToGrid w:val="0"/>
          <w:lang w:eastAsia="sv-SE"/>
        </w:rPr>
        <w:tab/>
      </w:r>
      <w:r w:rsidRPr="00EE7461">
        <w:rPr>
          <w:snapToGrid w:val="0"/>
        </w:rPr>
        <w:t>DC Voltage</w:t>
      </w:r>
      <w:r w:rsidRPr="00EE7461">
        <w:rPr>
          <w:snapToGrid w:val="0"/>
        </w:rPr>
        <w:tab/>
      </w:r>
      <w:r w:rsidRPr="00EE7461">
        <w:rPr>
          <w:snapToGrid w:val="0"/>
        </w:rPr>
        <w:tab/>
      </w:r>
      <w:r w:rsidRPr="00EE7461">
        <w:rPr>
          <w:snapToGrid w:val="0"/>
        </w:rPr>
        <w:tab/>
      </w:r>
      <w:r w:rsidRPr="00EE7461">
        <w:rPr>
          <w:rFonts w:ascii="Symbol" w:hAnsi="Symbol"/>
          <w:snapToGrid w:val="0"/>
        </w:rPr>
        <w:t></w:t>
      </w:r>
      <w:r w:rsidRPr="00EE7461">
        <w:rPr>
          <w:snapToGrid w:val="0"/>
        </w:rPr>
        <w:t>1,0 %.</w:t>
      </w:r>
    </w:p>
    <w:p w14:paraId="3143F021" w14:textId="77777777" w:rsidR="004A523C" w:rsidRPr="00EE7461" w:rsidRDefault="004A523C" w:rsidP="004A523C">
      <w:pPr>
        <w:pStyle w:val="B10"/>
        <w:rPr>
          <w:snapToGrid w:val="0"/>
          <w:lang w:eastAsia="sv-SE"/>
        </w:rPr>
      </w:pPr>
      <w:r w:rsidRPr="00EE7461">
        <w:rPr>
          <w:snapToGrid w:val="0"/>
          <w:lang w:eastAsia="sv-SE"/>
        </w:rPr>
        <w:t>-</w:t>
      </w:r>
      <w:r w:rsidRPr="00EE7461">
        <w:rPr>
          <w:snapToGrid w:val="0"/>
          <w:lang w:eastAsia="sv-SE"/>
        </w:rPr>
        <w:tab/>
      </w:r>
      <w:r w:rsidRPr="00EE7461">
        <w:rPr>
          <w:snapToGrid w:val="0"/>
        </w:rPr>
        <w:t>AC Voltage</w:t>
      </w:r>
      <w:r w:rsidRPr="00EE7461">
        <w:rPr>
          <w:snapToGrid w:val="0"/>
        </w:rPr>
        <w:tab/>
      </w:r>
      <w:r w:rsidRPr="00EE7461">
        <w:rPr>
          <w:snapToGrid w:val="0"/>
        </w:rPr>
        <w:tab/>
      </w:r>
      <w:r w:rsidRPr="00EE7461">
        <w:rPr>
          <w:snapToGrid w:val="0"/>
        </w:rPr>
        <w:tab/>
      </w:r>
      <w:r w:rsidRPr="00EE7461">
        <w:rPr>
          <w:rFonts w:ascii="Symbol" w:hAnsi="Symbol"/>
          <w:snapToGrid w:val="0"/>
        </w:rPr>
        <w:t></w:t>
      </w:r>
      <w:r w:rsidRPr="00EE7461">
        <w:rPr>
          <w:snapToGrid w:val="0"/>
        </w:rPr>
        <w:t>1,5 %.</w:t>
      </w:r>
    </w:p>
    <w:p w14:paraId="165FF23D" w14:textId="77777777" w:rsidR="004A523C" w:rsidRPr="00EE7461" w:rsidRDefault="004A523C" w:rsidP="004A523C">
      <w:pPr>
        <w:pStyle w:val="B10"/>
        <w:rPr>
          <w:snapToGrid w:val="0"/>
          <w:lang w:eastAsia="sv-SE"/>
        </w:rPr>
      </w:pPr>
      <w:r w:rsidRPr="00EE7461">
        <w:rPr>
          <w:snapToGrid w:val="0"/>
          <w:lang w:eastAsia="sv-SE"/>
        </w:rPr>
        <w:t>-</w:t>
      </w:r>
      <w:r w:rsidRPr="00EE7461">
        <w:rPr>
          <w:snapToGrid w:val="0"/>
          <w:lang w:eastAsia="sv-SE"/>
        </w:rPr>
        <w:tab/>
      </w:r>
      <w:r w:rsidRPr="00EE7461">
        <w:rPr>
          <w:snapToGrid w:val="0"/>
        </w:rPr>
        <w:t>Vibration</w:t>
      </w:r>
      <w:r w:rsidRPr="00EE7461">
        <w:rPr>
          <w:snapToGrid w:val="0"/>
        </w:rPr>
        <w:tab/>
      </w:r>
      <w:r w:rsidRPr="00EE7461">
        <w:rPr>
          <w:snapToGrid w:val="0"/>
        </w:rPr>
        <w:tab/>
      </w:r>
      <w:r w:rsidRPr="00EE7461">
        <w:rPr>
          <w:snapToGrid w:val="0"/>
        </w:rPr>
        <w:tab/>
      </w:r>
      <w:r w:rsidRPr="00EE7461">
        <w:rPr>
          <w:snapToGrid w:val="0"/>
        </w:rPr>
        <w:tab/>
        <w:t>10 %.</w:t>
      </w:r>
    </w:p>
    <w:p w14:paraId="79DCD63D" w14:textId="77777777" w:rsidR="004A523C" w:rsidRPr="00EE7461" w:rsidRDefault="004A523C" w:rsidP="004A523C">
      <w:pPr>
        <w:pStyle w:val="B10"/>
      </w:pPr>
      <w:r w:rsidRPr="00EE7461">
        <w:rPr>
          <w:snapToGrid w:val="0"/>
          <w:lang w:eastAsia="sv-SE"/>
        </w:rPr>
        <w:t>-</w:t>
      </w:r>
      <w:r w:rsidRPr="00EE7461">
        <w:rPr>
          <w:snapToGrid w:val="0"/>
          <w:lang w:eastAsia="sv-SE"/>
        </w:rPr>
        <w:tab/>
      </w:r>
      <w:r w:rsidRPr="00EE7461">
        <w:rPr>
          <w:snapToGrid w:val="0"/>
        </w:rPr>
        <w:t>Vibration frequency</w:t>
      </w:r>
      <w:r w:rsidRPr="00EE7461">
        <w:rPr>
          <w:snapToGrid w:val="0"/>
        </w:rPr>
        <w:tab/>
        <w:t>0,1 Hz.</w:t>
      </w:r>
    </w:p>
    <w:p w14:paraId="2813D853" w14:textId="77777777" w:rsidR="004A523C" w:rsidRPr="00EE7461" w:rsidRDefault="004A523C" w:rsidP="004A523C">
      <w:r w:rsidRPr="00EE7461">
        <w:t>The above values shall apply unless the test environment is otherwise controlled and the specification for the control of the test environment specifies the uncertainty for the parameter.</w:t>
      </w:r>
    </w:p>
    <w:p w14:paraId="1C5EACDD" w14:textId="77777777" w:rsidR="004A523C" w:rsidRPr="00EE7461" w:rsidRDefault="004A523C" w:rsidP="004A523C">
      <w:pPr>
        <w:pStyle w:val="30"/>
      </w:pPr>
      <w:bookmarkStart w:id="22" w:name="_Toc27479740"/>
      <w:bookmarkStart w:id="23" w:name="_Toc36058939"/>
      <w:bookmarkStart w:id="24" w:name="_Toc44067863"/>
      <w:bookmarkStart w:id="25" w:name="_Toc52716790"/>
      <w:bookmarkStart w:id="26" w:name="_Toc58239442"/>
      <w:r w:rsidRPr="00EE7461">
        <w:t>F.1.1.2</w:t>
      </w:r>
      <w:r w:rsidRPr="00EE7461">
        <w:tab/>
      </w:r>
      <w:r w:rsidRPr="00EE7461">
        <w:rPr>
          <w:lang w:eastAsia="sv-SE"/>
        </w:rPr>
        <w:t xml:space="preserve">Measurement of </w:t>
      </w:r>
      <w:r w:rsidRPr="00EE7461">
        <w:t>Demod Performance requirements</w:t>
      </w:r>
      <w:bookmarkEnd w:id="22"/>
      <w:bookmarkEnd w:id="23"/>
      <w:bookmarkEnd w:id="24"/>
      <w:bookmarkEnd w:id="25"/>
      <w:bookmarkEnd w:id="26"/>
    </w:p>
    <w:p w14:paraId="771A636A" w14:textId="77777777" w:rsidR="004A523C" w:rsidRPr="00EE7461" w:rsidRDefault="004A523C" w:rsidP="004A523C">
      <w:r w:rsidRPr="00EE7461">
        <w:t>This clause defines the maximum test system uncertainty for Demod Performance requirements. The maximum test system uncertainty allowed for the measurement uncertainty contributors are defined in Table F.1.1.2-1.</w:t>
      </w:r>
    </w:p>
    <w:p w14:paraId="4A64BE23" w14:textId="77777777" w:rsidR="004A523C" w:rsidRPr="00EE7461" w:rsidRDefault="004A523C" w:rsidP="004A523C">
      <w:pPr>
        <w:pStyle w:val="TH"/>
        <w:keepNext w:val="0"/>
        <w:keepLines w:val="0"/>
      </w:pPr>
      <w:r w:rsidRPr="00EE7461">
        <w:t xml:space="preserve">Table F.1.1.2-1: Maximum measurement uncertainty values for the test system for FR1 (up to 6 GHz) and Channel BW </w:t>
      </w:r>
      <w:r w:rsidRPr="00EE7461">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4A523C" w:rsidRPr="00EE7461" w14:paraId="6FEFD44B" w14:textId="77777777" w:rsidTr="00BE517E">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15DF1C75" w14:textId="77777777" w:rsidR="004A523C" w:rsidRPr="00EE7461" w:rsidRDefault="004A523C" w:rsidP="00BE517E">
            <w:pPr>
              <w:pStyle w:val="TAH"/>
              <w:keepNext w:val="0"/>
              <w:keepLines w:val="0"/>
            </w:pPr>
            <w:r w:rsidRPr="00EE7461">
              <w:t>MU contributor</w:t>
            </w:r>
          </w:p>
        </w:tc>
        <w:tc>
          <w:tcPr>
            <w:tcW w:w="567" w:type="dxa"/>
            <w:tcBorders>
              <w:top w:val="single" w:sz="4" w:space="0" w:color="auto"/>
              <w:left w:val="nil"/>
              <w:bottom w:val="single" w:sz="4" w:space="0" w:color="auto"/>
              <w:right w:val="single" w:sz="4" w:space="0" w:color="auto"/>
            </w:tcBorders>
          </w:tcPr>
          <w:p w14:paraId="2B5382E1" w14:textId="77777777" w:rsidR="004A523C" w:rsidRPr="00EE7461" w:rsidRDefault="004A523C" w:rsidP="00BE517E">
            <w:pPr>
              <w:pStyle w:val="TAH"/>
              <w:keepNext w:val="0"/>
              <w:keepLines w:val="0"/>
            </w:pPr>
            <w:r w:rsidRPr="00EE7461">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3DD0CB6E" w14:textId="77777777" w:rsidR="004A523C" w:rsidRPr="00EE7461" w:rsidRDefault="004A523C" w:rsidP="00BE517E">
            <w:pPr>
              <w:pStyle w:val="TAH"/>
              <w:keepNext w:val="0"/>
              <w:keepLines w:val="0"/>
            </w:pPr>
            <w:r w:rsidRPr="00EE7461">
              <w:t>Value</w:t>
            </w:r>
          </w:p>
        </w:tc>
        <w:tc>
          <w:tcPr>
            <w:tcW w:w="4125" w:type="dxa"/>
            <w:tcBorders>
              <w:top w:val="single" w:sz="4" w:space="0" w:color="auto"/>
              <w:left w:val="nil"/>
              <w:bottom w:val="single" w:sz="4" w:space="0" w:color="auto"/>
              <w:right w:val="single" w:sz="4" w:space="0" w:color="auto"/>
            </w:tcBorders>
            <w:shd w:val="clear" w:color="auto" w:fill="auto"/>
          </w:tcPr>
          <w:p w14:paraId="0E18FEB3" w14:textId="77777777" w:rsidR="004A523C" w:rsidRPr="00EE7461" w:rsidRDefault="004A523C" w:rsidP="00BE517E">
            <w:pPr>
              <w:pStyle w:val="TAH"/>
              <w:keepNext w:val="0"/>
              <w:keepLines w:val="0"/>
            </w:pPr>
            <w:r w:rsidRPr="00EE7461">
              <w:t>Comment</w:t>
            </w:r>
          </w:p>
        </w:tc>
      </w:tr>
      <w:tr w:rsidR="004A523C" w:rsidRPr="00EE7461" w14:paraId="495CD31B" w14:textId="77777777" w:rsidTr="00BE517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EB03515" w14:textId="77777777" w:rsidR="004A523C" w:rsidRPr="00EE7461" w:rsidRDefault="004A523C" w:rsidP="00BE517E">
            <w:pPr>
              <w:pStyle w:val="TAL"/>
              <w:keepNext w:val="0"/>
              <w:keepLines w:val="0"/>
            </w:pPr>
            <w:r w:rsidRPr="00EE7461">
              <w:t>AWGN flatness and signal flatness, max deviation for any Resource Block, relative to average over BW</w:t>
            </w:r>
            <w:r w:rsidRPr="00EE7461">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28F15FF1" w14:textId="77777777" w:rsidR="004A523C" w:rsidRPr="00EE7461" w:rsidRDefault="004A523C" w:rsidP="00BE517E">
            <w:pPr>
              <w:pStyle w:val="TAL"/>
              <w:keepLines w:val="0"/>
            </w:pPr>
            <w:r w:rsidRPr="00EE7461">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A56F3" w14:textId="77777777" w:rsidR="004A523C" w:rsidRPr="00EE7461" w:rsidRDefault="004A523C" w:rsidP="00BE517E">
            <w:pPr>
              <w:pStyle w:val="TAL"/>
              <w:keepLines w:val="0"/>
            </w:pPr>
            <w:r w:rsidRPr="00EE7461">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74E67D2B" w14:textId="77777777" w:rsidR="004A523C" w:rsidRPr="00EE7461" w:rsidRDefault="004A523C" w:rsidP="00BE517E">
            <w:pPr>
              <w:pStyle w:val="TAL"/>
              <w:keepNext w:val="0"/>
              <w:keepLines w:val="0"/>
            </w:pPr>
            <w:r w:rsidRPr="00EE7461">
              <w:t>Same as in LTE</w:t>
            </w:r>
          </w:p>
        </w:tc>
      </w:tr>
      <w:tr w:rsidR="004A523C" w:rsidRPr="00EE7461" w14:paraId="264A9E72" w14:textId="77777777" w:rsidTr="00BE517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91B8FA6" w14:textId="77777777" w:rsidR="004A523C" w:rsidRPr="00EE7461" w:rsidRDefault="004A523C" w:rsidP="00BE517E">
            <w:pPr>
              <w:pStyle w:val="TAL"/>
              <w:keepNext w:val="0"/>
              <w:keepLines w:val="0"/>
            </w:pPr>
            <w:r w:rsidRPr="00EE7461">
              <w:lastRenderedPageBreak/>
              <w:t>Signal to noise ratio uncertainty</w:t>
            </w:r>
          </w:p>
        </w:tc>
        <w:tc>
          <w:tcPr>
            <w:tcW w:w="567" w:type="dxa"/>
            <w:tcBorders>
              <w:top w:val="single" w:sz="4" w:space="0" w:color="auto"/>
              <w:left w:val="nil"/>
              <w:bottom w:val="single" w:sz="4" w:space="0" w:color="auto"/>
              <w:right w:val="single" w:sz="4" w:space="0" w:color="auto"/>
            </w:tcBorders>
            <w:vAlign w:val="center"/>
          </w:tcPr>
          <w:p w14:paraId="016288CF" w14:textId="77777777" w:rsidR="004A523C" w:rsidRPr="00EE7461" w:rsidRDefault="004A523C" w:rsidP="00BE517E">
            <w:pPr>
              <w:pStyle w:val="TAL"/>
              <w:keepLines w:val="0"/>
            </w:pPr>
            <w:r w:rsidRPr="00EE7461">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714D6" w14:textId="77777777" w:rsidR="004A523C" w:rsidRPr="00EE7461" w:rsidRDefault="004A523C" w:rsidP="00BE517E">
            <w:pPr>
              <w:pStyle w:val="TAL"/>
              <w:keepLines w:val="0"/>
              <w:rPr>
                <w:lang w:eastAsia="sv-SE"/>
              </w:rPr>
            </w:pPr>
            <w:r w:rsidRPr="00EE7461">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425732F4" w14:textId="77777777" w:rsidR="004A523C" w:rsidRPr="00EE7461" w:rsidRDefault="004A523C" w:rsidP="00BE517E">
            <w:pPr>
              <w:pStyle w:val="TAL"/>
              <w:keepNext w:val="0"/>
              <w:keepLines w:val="0"/>
            </w:pPr>
            <w:r w:rsidRPr="00EE7461">
              <w:t>Same as in LTE</w:t>
            </w:r>
          </w:p>
        </w:tc>
      </w:tr>
      <w:tr w:rsidR="004A523C" w:rsidRPr="00EE7461" w14:paraId="592F614D" w14:textId="77777777" w:rsidTr="00BE517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7AD5328" w14:textId="77777777" w:rsidR="004A523C" w:rsidRPr="00EE7461" w:rsidRDefault="004A523C" w:rsidP="00BE517E">
            <w:pPr>
              <w:pStyle w:val="TAL"/>
              <w:keepNext w:val="0"/>
              <w:keepLines w:val="0"/>
            </w:pPr>
            <w:r w:rsidRPr="00EE7461">
              <w:t>Signal to noise ratio variation</w:t>
            </w:r>
          </w:p>
        </w:tc>
        <w:tc>
          <w:tcPr>
            <w:tcW w:w="567" w:type="dxa"/>
            <w:tcBorders>
              <w:top w:val="single" w:sz="4" w:space="0" w:color="auto"/>
              <w:left w:val="nil"/>
              <w:bottom w:val="single" w:sz="4" w:space="0" w:color="auto"/>
              <w:right w:val="single" w:sz="4" w:space="0" w:color="auto"/>
            </w:tcBorders>
            <w:vAlign w:val="center"/>
          </w:tcPr>
          <w:p w14:paraId="6F5BF3E7" w14:textId="77777777" w:rsidR="004A523C" w:rsidRPr="00EE7461" w:rsidRDefault="004A523C" w:rsidP="00BE517E">
            <w:pPr>
              <w:pStyle w:val="TAL"/>
              <w:keepLines w:val="0"/>
            </w:pPr>
            <w:r w:rsidRPr="00EE7461">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8E4F9" w14:textId="77777777" w:rsidR="004A523C" w:rsidRPr="00EE7461" w:rsidRDefault="004A523C" w:rsidP="00BE517E">
            <w:pPr>
              <w:pStyle w:val="TAL"/>
              <w:keepLines w:val="0"/>
              <w:rPr>
                <w:lang w:eastAsia="sv-SE"/>
              </w:rPr>
            </w:pPr>
            <w:r w:rsidRPr="00EE7461">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2B64E845" w14:textId="77777777" w:rsidR="004A523C" w:rsidRPr="00EE7461" w:rsidRDefault="004A523C" w:rsidP="00BE517E">
            <w:pPr>
              <w:pStyle w:val="TAL"/>
              <w:keepNext w:val="0"/>
              <w:keepLines w:val="0"/>
            </w:pPr>
            <w:r w:rsidRPr="00EE7461">
              <w:t>Same as in LTE</w:t>
            </w:r>
          </w:p>
        </w:tc>
      </w:tr>
      <w:tr w:rsidR="004A523C" w:rsidRPr="00EE7461" w14:paraId="4AF7D021" w14:textId="77777777" w:rsidTr="00BE517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9B4B6B2" w14:textId="77777777" w:rsidR="004A523C" w:rsidRPr="00EE7461" w:rsidRDefault="004A523C" w:rsidP="00BE517E">
            <w:pPr>
              <w:pStyle w:val="TAL"/>
              <w:keepNext w:val="0"/>
              <w:keepLines w:val="0"/>
            </w:pPr>
            <w:r w:rsidRPr="00EE7461">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74D17778" w14:textId="77777777" w:rsidR="004A523C" w:rsidRPr="00EE7461" w:rsidRDefault="004A523C" w:rsidP="00BE517E">
            <w:pPr>
              <w:pStyle w:val="TAL"/>
              <w:keepLines w:val="0"/>
            </w:pPr>
            <w:r w:rsidRPr="00EE7461">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12843" w14:textId="77777777" w:rsidR="004A523C" w:rsidRPr="00EE7461" w:rsidRDefault="004A523C" w:rsidP="00BE517E">
            <w:pPr>
              <w:pStyle w:val="TAL"/>
              <w:keepLines w:val="0"/>
            </w:pPr>
            <w:r w:rsidRPr="00EE7461">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32D25AF2" w14:textId="77777777" w:rsidR="004A523C" w:rsidRPr="00EE7461" w:rsidRDefault="004A523C" w:rsidP="00BE517E">
            <w:pPr>
              <w:pStyle w:val="TAL"/>
              <w:keepNext w:val="0"/>
              <w:keepLines w:val="0"/>
            </w:pPr>
            <w:r w:rsidRPr="00EE7461">
              <w:t>Same as in LTE</w:t>
            </w:r>
          </w:p>
        </w:tc>
      </w:tr>
      <w:tr w:rsidR="004A523C" w:rsidRPr="00EE7461" w14:paraId="61865536" w14:textId="77777777" w:rsidTr="00BE517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FF85024" w14:textId="77777777" w:rsidR="004A523C" w:rsidRPr="00EE7461" w:rsidRDefault="004A523C" w:rsidP="00BE517E">
            <w:pPr>
              <w:pStyle w:val="TAL"/>
              <w:keepNext w:val="0"/>
              <w:keepLines w:val="0"/>
            </w:pPr>
            <w:r w:rsidRPr="00EE7461">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42739DE" w14:textId="77777777" w:rsidR="004A523C" w:rsidRPr="00EE7461" w:rsidRDefault="004A523C" w:rsidP="00BE517E">
            <w:pPr>
              <w:pStyle w:val="TAL"/>
              <w:keepLines w:val="0"/>
            </w:pPr>
            <w:r w:rsidRPr="00EE7461">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3A362" w14:textId="77777777" w:rsidR="004A523C" w:rsidRPr="00EE7461" w:rsidRDefault="004A523C" w:rsidP="00BE517E">
            <w:pPr>
              <w:pStyle w:val="TAL"/>
              <w:keepLines w:val="0"/>
              <w:rPr>
                <w:lang w:eastAsia="sv-SE"/>
              </w:rPr>
            </w:pPr>
            <w:r w:rsidRPr="00EE7461">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1AFFC71D" w14:textId="77777777" w:rsidR="004A523C" w:rsidRPr="00EE7461" w:rsidRDefault="004A523C" w:rsidP="00BE517E">
            <w:pPr>
              <w:pStyle w:val="TAL"/>
              <w:keepNext w:val="0"/>
              <w:keepLines w:val="0"/>
            </w:pPr>
            <w:r w:rsidRPr="00EE7461">
              <w:t>Same as in LTE</w:t>
            </w:r>
          </w:p>
        </w:tc>
      </w:tr>
    </w:tbl>
    <w:p w14:paraId="797FE2DD" w14:textId="77777777" w:rsidR="004A523C" w:rsidRPr="00EE7461" w:rsidRDefault="004A523C" w:rsidP="004A523C"/>
    <w:p w14:paraId="3A2F27DB" w14:textId="77777777" w:rsidR="004A523C" w:rsidRPr="00EE7461" w:rsidRDefault="004A523C" w:rsidP="004A523C">
      <w:r w:rsidRPr="00EE7461">
        <w:t>The maximum test system uncertainty for test cases defined in section 5 is defined in Table F.1.1.2-2.</w:t>
      </w:r>
    </w:p>
    <w:p w14:paraId="3E18C1DE" w14:textId="77777777" w:rsidR="004A523C" w:rsidRPr="00EE7461" w:rsidRDefault="004A523C" w:rsidP="004A523C">
      <w:pPr>
        <w:pStyle w:val="TH"/>
      </w:pPr>
      <w:bookmarkStart w:id="27" w:name="_Hlk57207487"/>
      <w:r w:rsidRPr="00EE7461">
        <w:lastRenderedPageBreak/>
        <w:t>Table F.1.1.2-2: Maximum test system uncertainty for FR1 demodulation performance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2"/>
        <w:gridCol w:w="2925"/>
        <w:gridCol w:w="314"/>
        <w:gridCol w:w="2258"/>
        <w:gridCol w:w="316"/>
        <w:gridCol w:w="3415"/>
        <w:gridCol w:w="319"/>
      </w:tblGrid>
      <w:tr w:rsidR="004A523C" w:rsidRPr="00EE7461" w14:paraId="4877DEDE" w14:textId="77777777" w:rsidTr="00BE517E">
        <w:trPr>
          <w:gridBefore w:val="1"/>
          <w:wBefore w:w="312" w:type="dxa"/>
          <w:cantSplit/>
          <w:jc w:val="center"/>
        </w:trPr>
        <w:tc>
          <w:tcPr>
            <w:tcW w:w="3239" w:type="dxa"/>
            <w:gridSpan w:val="2"/>
          </w:tcPr>
          <w:bookmarkEnd w:id="27"/>
          <w:p w14:paraId="56D23C29" w14:textId="77777777" w:rsidR="004A523C" w:rsidRPr="00EE7461" w:rsidRDefault="004A523C" w:rsidP="00BE517E">
            <w:pPr>
              <w:pStyle w:val="TAH"/>
            </w:pPr>
            <w:r w:rsidRPr="00EE7461">
              <w:lastRenderedPageBreak/>
              <w:t>Subclause</w:t>
            </w:r>
          </w:p>
        </w:tc>
        <w:tc>
          <w:tcPr>
            <w:tcW w:w="2574" w:type="dxa"/>
            <w:gridSpan w:val="2"/>
          </w:tcPr>
          <w:p w14:paraId="5A5ADAEB" w14:textId="77777777" w:rsidR="004A523C" w:rsidRPr="00EE7461" w:rsidRDefault="004A523C" w:rsidP="00BE517E">
            <w:pPr>
              <w:pStyle w:val="TAH"/>
            </w:pPr>
            <w:r w:rsidRPr="00EE7461">
              <w:t>Maximum Test System Uncertainty</w:t>
            </w:r>
          </w:p>
        </w:tc>
        <w:tc>
          <w:tcPr>
            <w:tcW w:w="3734" w:type="dxa"/>
            <w:gridSpan w:val="2"/>
          </w:tcPr>
          <w:p w14:paraId="6A8D4408" w14:textId="77777777" w:rsidR="004A523C" w:rsidRPr="00EE7461" w:rsidRDefault="004A523C" w:rsidP="00BE517E">
            <w:pPr>
              <w:pStyle w:val="TAH"/>
            </w:pPr>
            <w:r w:rsidRPr="00EE7461">
              <w:t>Derivation of Test System Uncertainty</w:t>
            </w:r>
          </w:p>
        </w:tc>
      </w:tr>
      <w:tr w:rsidR="004A523C" w:rsidRPr="00EE7461" w14:paraId="0956B86E" w14:textId="77777777" w:rsidTr="00BE517E">
        <w:trPr>
          <w:gridBefore w:val="1"/>
          <w:wBefore w:w="312" w:type="dxa"/>
          <w:cantSplit/>
          <w:jc w:val="center"/>
        </w:trPr>
        <w:tc>
          <w:tcPr>
            <w:tcW w:w="3239" w:type="dxa"/>
            <w:gridSpan w:val="2"/>
          </w:tcPr>
          <w:p w14:paraId="39ADBD12" w14:textId="77777777" w:rsidR="004A523C" w:rsidRPr="00EE7461" w:rsidRDefault="004A523C" w:rsidP="00BE517E">
            <w:pPr>
              <w:pStyle w:val="TAL"/>
            </w:pPr>
            <w:r w:rsidRPr="00EE7461">
              <w:t>5.2.2.1.1_1 2Rx FDD FR1 PDSCH mapping Type A performance - 2x2 MIMO with baseline receiver for both SA and NSA</w:t>
            </w:r>
          </w:p>
        </w:tc>
        <w:tc>
          <w:tcPr>
            <w:tcW w:w="2574" w:type="dxa"/>
            <w:gridSpan w:val="2"/>
          </w:tcPr>
          <w:p w14:paraId="593B2DE2" w14:textId="77777777" w:rsidR="004A523C" w:rsidRPr="00EE7461" w:rsidRDefault="004A523C" w:rsidP="00BE517E">
            <w:pPr>
              <w:pStyle w:val="TAL"/>
            </w:pPr>
            <w:r w:rsidRPr="00EE7461">
              <w:t>± 0.9 dB for &gt; 10Hz doppler</w:t>
            </w:r>
          </w:p>
          <w:p w14:paraId="4E5C28D8" w14:textId="77777777" w:rsidR="004A523C" w:rsidRPr="00EE7461" w:rsidRDefault="004A523C" w:rsidP="00BE517E">
            <w:pPr>
              <w:pStyle w:val="TAL"/>
            </w:pPr>
            <w:r w:rsidRPr="00EE7461">
              <w:t>± 1 dB for 10Hz doppler</w:t>
            </w:r>
          </w:p>
        </w:tc>
        <w:tc>
          <w:tcPr>
            <w:tcW w:w="3734" w:type="dxa"/>
            <w:gridSpan w:val="2"/>
          </w:tcPr>
          <w:p w14:paraId="4097B5F8" w14:textId="77777777" w:rsidR="004A523C" w:rsidRPr="00EE7461" w:rsidRDefault="004A523C" w:rsidP="00BE517E">
            <w:pPr>
              <w:pStyle w:val="TAL"/>
              <w:rPr>
                <w:lang w:eastAsia="sv-SE"/>
              </w:rPr>
            </w:pPr>
            <w:r w:rsidRPr="00EE7461">
              <w:rPr>
                <w:lang w:eastAsia="sv-SE"/>
              </w:rPr>
              <w:t>Overall system uncertainty for fading conditions comprises four quantities:</w:t>
            </w:r>
          </w:p>
          <w:p w14:paraId="172CBA39" w14:textId="77777777" w:rsidR="004A523C" w:rsidRPr="00EE7461" w:rsidRDefault="004A523C" w:rsidP="00BE517E">
            <w:pPr>
              <w:pStyle w:val="TAL"/>
            </w:pPr>
            <w:r w:rsidRPr="00EE7461">
              <w:rPr>
                <w:lang w:eastAsia="sv-SE"/>
              </w:rPr>
              <w:t xml:space="preserve">1. </w:t>
            </w:r>
            <w:r w:rsidRPr="00EE7461">
              <w:t>Signal-to-noise ratio uncertainty</w:t>
            </w:r>
          </w:p>
          <w:p w14:paraId="29F0C8FE" w14:textId="77777777" w:rsidR="004A523C" w:rsidRPr="00EE7461" w:rsidRDefault="004A523C" w:rsidP="00BE517E">
            <w:pPr>
              <w:pStyle w:val="TAL"/>
              <w:rPr>
                <w:lang w:eastAsia="sv-SE"/>
              </w:rPr>
            </w:pPr>
            <w:r w:rsidRPr="00EE7461">
              <w:t>2. Fading profile power uncertainty</w:t>
            </w:r>
          </w:p>
          <w:p w14:paraId="155B792A" w14:textId="77777777" w:rsidR="004A523C" w:rsidRPr="00EE7461" w:rsidRDefault="004A523C" w:rsidP="00BE517E">
            <w:pPr>
              <w:pStyle w:val="TAL"/>
            </w:pPr>
            <w:r w:rsidRPr="00EE7461">
              <w:rPr>
                <w:lang w:eastAsia="sv-SE"/>
              </w:rPr>
              <w:t xml:space="preserve">3. </w:t>
            </w:r>
            <w:r w:rsidRPr="00EE7461">
              <w:t>Effect of AWGN flatness and signal flatness</w:t>
            </w:r>
          </w:p>
          <w:p w14:paraId="7143FF45" w14:textId="77777777" w:rsidR="004A523C" w:rsidRPr="00EE7461" w:rsidRDefault="004A523C" w:rsidP="00BE517E">
            <w:pPr>
              <w:pStyle w:val="TAL"/>
              <w:rPr>
                <w:lang w:eastAsia="sv-SE"/>
              </w:rPr>
            </w:pPr>
            <w:r w:rsidRPr="00EE7461">
              <w:rPr>
                <w:lang w:eastAsia="sv-SE"/>
              </w:rPr>
              <w:t>4. SNR uncertainty due to finite test time</w:t>
            </w:r>
          </w:p>
          <w:p w14:paraId="58A4F10D" w14:textId="77777777" w:rsidR="004A523C" w:rsidRPr="00EE7461" w:rsidRDefault="004A523C" w:rsidP="00BE517E">
            <w:pPr>
              <w:pStyle w:val="TAL"/>
              <w:rPr>
                <w:lang w:eastAsia="sv-SE"/>
              </w:rPr>
            </w:pPr>
          </w:p>
          <w:p w14:paraId="4AC06AA5" w14:textId="77777777" w:rsidR="004A523C" w:rsidRPr="00EE7461" w:rsidRDefault="004A523C" w:rsidP="00BE517E">
            <w:pPr>
              <w:pStyle w:val="TAL"/>
              <w:rPr>
                <w:lang w:eastAsia="sv-SE"/>
              </w:rPr>
            </w:pPr>
            <w:r w:rsidRPr="00EE7461">
              <w:rPr>
                <w:lang w:eastAsia="sv-SE"/>
              </w:rPr>
              <w:t>Items 1, 2, 3 and 4 are assumed to be uncorrelated so can be root sum squared</w:t>
            </w:r>
            <w:r w:rsidRPr="00EE7461">
              <w:t>:</w:t>
            </w:r>
          </w:p>
          <w:p w14:paraId="52C81D7F" w14:textId="77777777" w:rsidR="004A523C" w:rsidRPr="00EE7461" w:rsidRDefault="004A523C" w:rsidP="00BE517E">
            <w:pPr>
              <w:pStyle w:val="TAL"/>
              <w:rPr>
                <w:lang w:eastAsia="sv-SE"/>
              </w:rPr>
            </w:pPr>
            <w:r w:rsidRPr="00EE7461">
              <w:rPr>
                <w:rFonts w:cs="Arial"/>
                <w:lang w:eastAsia="sv-SE"/>
              </w:rPr>
              <w:t xml:space="preserve">AWGN flatness and signal flatness has x </w:t>
            </w:r>
            <w:r w:rsidRPr="00EE7461">
              <w:rPr>
                <w:lang w:eastAsia="sv-SE"/>
              </w:rPr>
              <w:t>0.25 effect</w:t>
            </w:r>
            <w:r w:rsidRPr="00EE7461">
              <w:rPr>
                <w:rFonts w:cs="Arial"/>
                <w:lang w:eastAsia="sv-SE"/>
              </w:rPr>
              <w:t xml:space="preserve"> on the required </w:t>
            </w:r>
            <w:r w:rsidRPr="00EE7461">
              <w:rPr>
                <w:lang w:eastAsia="sv-SE"/>
              </w:rPr>
              <w:t>SNR, so use sensitivity factor of x 0.25 for the uncertainty contribution.</w:t>
            </w:r>
          </w:p>
          <w:p w14:paraId="62207E01" w14:textId="77777777" w:rsidR="004A523C" w:rsidRPr="00EE7461" w:rsidRDefault="004A523C" w:rsidP="00BE517E">
            <w:pPr>
              <w:pStyle w:val="TAL"/>
              <w:rPr>
                <w:lang w:eastAsia="sv-SE"/>
              </w:rPr>
            </w:pPr>
            <w:r w:rsidRPr="00EE7461">
              <w:rPr>
                <w:lang w:eastAsia="sv-SE"/>
              </w:rPr>
              <w:t>Test System uncertainty = SQRT (</w:t>
            </w:r>
            <w:r w:rsidRPr="00EE7461">
              <w:t>Signal-to-noise ratio uncertainty</w:t>
            </w:r>
            <w:r w:rsidRPr="00EE7461">
              <w:rPr>
                <w:vertAlign w:val="superscript"/>
                <w:lang w:eastAsia="sv-SE"/>
              </w:rPr>
              <w:t xml:space="preserve"> 2</w:t>
            </w:r>
            <w:r w:rsidRPr="00EE7461">
              <w:rPr>
                <w:lang w:eastAsia="sv-SE"/>
              </w:rPr>
              <w:t xml:space="preserve"> + </w:t>
            </w:r>
            <w:r w:rsidRPr="00EE7461">
              <w:t>Fading profile power uncertainty</w:t>
            </w:r>
            <w:r w:rsidRPr="00EE7461">
              <w:rPr>
                <w:vertAlign w:val="superscript"/>
                <w:lang w:eastAsia="sv-SE"/>
              </w:rPr>
              <w:t xml:space="preserve"> 2</w:t>
            </w:r>
            <w:r w:rsidRPr="00EE7461">
              <w:rPr>
                <w:lang w:eastAsia="sv-SE"/>
              </w:rPr>
              <w:t xml:space="preserve"> + (0.25 x </w:t>
            </w:r>
            <w:r w:rsidRPr="00EE7461">
              <w:t>AWGN flatness and signal flatness)</w:t>
            </w:r>
            <w:r w:rsidRPr="00EE7461">
              <w:rPr>
                <w:vertAlign w:val="superscript"/>
                <w:lang w:eastAsia="sv-SE"/>
              </w:rPr>
              <w:t xml:space="preserve"> 2</w:t>
            </w:r>
            <w:r w:rsidRPr="00EE7461">
              <w:rPr>
                <w:lang w:eastAsia="sv-SE"/>
              </w:rPr>
              <w:t>) + SNR uncertainty due to finite test time</w:t>
            </w:r>
            <w:r w:rsidRPr="00EE7461">
              <w:rPr>
                <w:vertAlign w:val="superscript"/>
                <w:lang w:eastAsia="sv-SE"/>
              </w:rPr>
              <w:t>2</w:t>
            </w:r>
          </w:p>
          <w:p w14:paraId="138EE9A5" w14:textId="77777777" w:rsidR="004A523C" w:rsidRPr="00EE7461" w:rsidRDefault="004A523C" w:rsidP="00BE517E">
            <w:pPr>
              <w:pStyle w:val="TAL"/>
              <w:rPr>
                <w:lang w:eastAsia="sv-SE"/>
              </w:rPr>
            </w:pPr>
            <w:r w:rsidRPr="00EE7461">
              <w:t>Signal-to-noise ratio uncertainty</w:t>
            </w:r>
            <w:r w:rsidRPr="00EE7461">
              <w:rPr>
                <w:lang w:eastAsia="sv-SE"/>
              </w:rPr>
              <w:t xml:space="preserve"> </w:t>
            </w:r>
            <w:r w:rsidRPr="00EE7461">
              <w:rPr>
                <w:rFonts w:cs="Arial"/>
                <w:lang w:eastAsia="sv-SE"/>
              </w:rPr>
              <w:t>±</w:t>
            </w:r>
            <w:r w:rsidRPr="00EE7461">
              <w:rPr>
                <w:lang w:eastAsia="sv-SE"/>
              </w:rPr>
              <w:t>0.3 dB</w:t>
            </w:r>
          </w:p>
          <w:p w14:paraId="6CA62D64" w14:textId="77777777" w:rsidR="004A523C" w:rsidRPr="00EE7461" w:rsidRDefault="004A523C" w:rsidP="00BE517E">
            <w:pPr>
              <w:pStyle w:val="TAL"/>
              <w:rPr>
                <w:lang w:eastAsia="sv-SE"/>
              </w:rPr>
            </w:pPr>
            <w:r w:rsidRPr="00EE7461">
              <w:rPr>
                <w:lang w:eastAsia="sv-SE"/>
              </w:rPr>
              <w:t xml:space="preserve">Fading profile power uncertainty ±0.7 dB for </w:t>
            </w:r>
            <w:r w:rsidRPr="00EE7461">
              <w:rPr>
                <w:lang w:eastAsia="ja-JP"/>
              </w:rPr>
              <w:t>2Tx</w:t>
            </w:r>
          </w:p>
          <w:p w14:paraId="3E2835FC" w14:textId="77777777" w:rsidR="004A523C" w:rsidRPr="00EE7461" w:rsidRDefault="004A523C" w:rsidP="00BE517E">
            <w:pPr>
              <w:pStyle w:val="TAL"/>
              <w:rPr>
                <w:lang w:eastAsia="sv-SE"/>
              </w:rPr>
            </w:pPr>
            <w:r w:rsidRPr="00EE7461">
              <w:t>AWGN flatness and signal flatness</w:t>
            </w:r>
            <w:r w:rsidRPr="00EE7461">
              <w:rPr>
                <w:lang w:eastAsia="sv-SE"/>
              </w:rPr>
              <w:t xml:space="preserve"> </w:t>
            </w:r>
            <w:r w:rsidRPr="00EE7461">
              <w:rPr>
                <w:rFonts w:cs="Arial"/>
                <w:lang w:eastAsia="sv-SE"/>
              </w:rPr>
              <w:t>±</w:t>
            </w:r>
            <w:r w:rsidRPr="00EE7461">
              <w:rPr>
                <w:lang w:eastAsia="sv-SE"/>
              </w:rPr>
              <w:t xml:space="preserve">2.0 dB </w:t>
            </w:r>
          </w:p>
          <w:p w14:paraId="27ABEAAD" w14:textId="77777777" w:rsidR="004A523C" w:rsidRPr="00EE7461" w:rsidRDefault="004A523C" w:rsidP="00BE517E">
            <w:pPr>
              <w:pStyle w:val="TAL"/>
            </w:pPr>
            <w:r w:rsidRPr="00EE7461">
              <w:t xml:space="preserve">SNR uncertainty due to finite test time </w:t>
            </w:r>
            <w:r w:rsidRPr="00EE7461">
              <w:rPr>
                <w:rFonts w:cs="Arial"/>
                <w:lang w:eastAsia="sv-SE"/>
              </w:rPr>
              <w:t>±</w:t>
            </w:r>
            <w:r w:rsidRPr="00EE7461">
              <w:rPr>
                <w:lang w:eastAsia="sv-SE"/>
              </w:rPr>
              <w:t>0.3 dB</w:t>
            </w:r>
            <w:r w:rsidRPr="00EE7461">
              <w:rPr>
                <w:lang w:eastAsia="ja-JP"/>
              </w:rPr>
              <w:t xml:space="preserve"> for 10Hz Doppler, otherwise </w:t>
            </w:r>
            <w:r w:rsidRPr="00EE7461">
              <w:rPr>
                <w:lang w:eastAsia="sv-SE"/>
              </w:rPr>
              <w:t>±0.</w:t>
            </w:r>
            <w:r w:rsidRPr="00EE7461">
              <w:rPr>
                <w:lang w:eastAsia="ja-JP"/>
              </w:rPr>
              <w:t>0 dB</w:t>
            </w:r>
          </w:p>
        </w:tc>
      </w:tr>
      <w:tr w:rsidR="004A523C" w:rsidRPr="00EE7461" w14:paraId="7A966763" w14:textId="77777777" w:rsidTr="00BE517E">
        <w:trPr>
          <w:gridBefore w:val="1"/>
          <w:wBefore w:w="312" w:type="dxa"/>
          <w:cantSplit/>
          <w:jc w:val="center"/>
        </w:trPr>
        <w:tc>
          <w:tcPr>
            <w:tcW w:w="3239" w:type="dxa"/>
            <w:gridSpan w:val="2"/>
          </w:tcPr>
          <w:p w14:paraId="5EEE15AC" w14:textId="77777777" w:rsidR="004A523C" w:rsidRPr="00EE7461" w:rsidRDefault="004A523C" w:rsidP="00BE517E">
            <w:pPr>
              <w:pStyle w:val="TAL"/>
            </w:pPr>
            <w:r w:rsidRPr="00EE7461">
              <w:t>5.2.2.1.1_2 2Rx FDD FR1 PDSCH Mapping Type A performance - 2x2 MIMO with enhanced receiver type X for both SA and NSA</w:t>
            </w:r>
          </w:p>
        </w:tc>
        <w:tc>
          <w:tcPr>
            <w:tcW w:w="2574" w:type="dxa"/>
            <w:gridSpan w:val="2"/>
          </w:tcPr>
          <w:p w14:paraId="6EC24CC9" w14:textId="77777777" w:rsidR="004A523C" w:rsidRPr="00EE7461" w:rsidRDefault="004A523C" w:rsidP="00BE517E">
            <w:pPr>
              <w:pStyle w:val="TAL"/>
            </w:pPr>
            <w:r w:rsidRPr="00EE7461">
              <w:t>Same as 5.2.2.1.1_1</w:t>
            </w:r>
          </w:p>
        </w:tc>
        <w:tc>
          <w:tcPr>
            <w:tcW w:w="3734" w:type="dxa"/>
            <w:gridSpan w:val="2"/>
          </w:tcPr>
          <w:p w14:paraId="2F08AB0A" w14:textId="77777777" w:rsidR="004A523C" w:rsidRPr="00EE7461" w:rsidRDefault="004A523C" w:rsidP="00BE517E">
            <w:pPr>
              <w:pStyle w:val="TAL"/>
            </w:pPr>
            <w:r w:rsidRPr="00EE7461">
              <w:t>Same as 5.2.2.1.1_1</w:t>
            </w:r>
          </w:p>
        </w:tc>
      </w:tr>
      <w:tr w:rsidR="004A523C" w:rsidRPr="00EE7461" w14:paraId="58953C01" w14:textId="77777777" w:rsidTr="00BE517E">
        <w:trPr>
          <w:gridBefore w:val="1"/>
          <w:wBefore w:w="312" w:type="dxa"/>
          <w:cantSplit/>
          <w:jc w:val="center"/>
        </w:trPr>
        <w:tc>
          <w:tcPr>
            <w:tcW w:w="3239" w:type="dxa"/>
            <w:gridSpan w:val="2"/>
          </w:tcPr>
          <w:p w14:paraId="7709291D" w14:textId="77777777" w:rsidR="004A523C" w:rsidRPr="00EE7461" w:rsidRDefault="004A523C" w:rsidP="00BE517E">
            <w:pPr>
              <w:pStyle w:val="TAL"/>
            </w:pPr>
            <w:r w:rsidRPr="00EE7461">
              <w:t>5.2.2.1.2_1 2Rx FDD FR1 PDSCH mapping Type A and CSI-RS overlapped with PDSCH performance - 2x2 MIMO with baseline receiver for both SA and NSA</w:t>
            </w:r>
          </w:p>
        </w:tc>
        <w:tc>
          <w:tcPr>
            <w:tcW w:w="2574" w:type="dxa"/>
            <w:gridSpan w:val="2"/>
          </w:tcPr>
          <w:p w14:paraId="357B29F5" w14:textId="77777777" w:rsidR="004A523C" w:rsidRPr="00EE7461" w:rsidRDefault="004A523C" w:rsidP="00BE517E">
            <w:pPr>
              <w:pStyle w:val="TAL"/>
            </w:pPr>
            <w:r w:rsidRPr="00EE7461">
              <w:t>Same as 5.2.2.1.1_1</w:t>
            </w:r>
          </w:p>
        </w:tc>
        <w:tc>
          <w:tcPr>
            <w:tcW w:w="3734" w:type="dxa"/>
            <w:gridSpan w:val="2"/>
          </w:tcPr>
          <w:p w14:paraId="51056F8C" w14:textId="77777777" w:rsidR="004A523C" w:rsidRPr="00EE7461" w:rsidRDefault="004A523C" w:rsidP="00BE517E">
            <w:pPr>
              <w:pStyle w:val="TAL"/>
            </w:pPr>
            <w:r w:rsidRPr="00EE7461">
              <w:t>Same as 5.2.2.1.1_1</w:t>
            </w:r>
          </w:p>
        </w:tc>
      </w:tr>
      <w:tr w:rsidR="004A523C" w:rsidRPr="00EE7461" w14:paraId="1136B9D6" w14:textId="77777777" w:rsidTr="00BE517E">
        <w:trPr>
          <w:gridBefore w:val="1"/>
          <w:wBefore w:w="312" w:type="dxa"/>
          <w:cantSplit/>
          <w:jc w:val="center"/>
        </w:trPr>
        <w:tc>
          <w:tcPr>
            <w:tcW w:w="3239" w:type="dxa"/>
            <w:gridSpan w:val="2"/>
          </w:tcPr>
          <w:p w14:paraId="702BCCA6" w14:textId="77777777" w:rsidR="004A523C" w:rsidRPr="00EE7461" w:rsidRDefault="004A523C" w:rsidP="00BE517E">
            <w:pPr>
              <w:pStyle w:val="TAL"/>
            </w:pPr>
            <w:r w:rsidRPr="00EE7461">
              <w:t>5.2.2.1.3_1 2Rx FDD FR1 PDSCH mapping Type B performance - 2x2 MIMO with baseline receiver for both SA and NSA</w:t>
            </w:r>
          </w:p>
        </w:tc>
        <w:tc>
          <w:tcPr>
            <w:tcW w:w="2574" w:type="dxa"/>
            <w:gridSpan w:val="2"/>
          </w:tcPr>
          <w:p w14:paraId="5B56F7C9" w14:textId="77777777" w:rsidR="004A523C" w:rsidRPr="00EE7461" w:rsidRDefault="004A523C" w:rsidP="00BE517E">
            <w:pPr>
              <w:pStyle w:val="TAL"/>
            </w:pPr>
            <w:r w:rsidRPr="00EE7461">
              <w:t>Same as 5.2.2.1.1_1</w:t>
            </w:r>
          </w:p>
        </w:tc>
        <w:tc>
          <w:tcPr>
            <w:tcW w:w="3734" w:type="dxa"/>
            <w:gridSpan w:val="2"/>
          </w:tcPr>
          <w:p w14:paraId="326CC10C" w14:textId="77777777" w:rsidR="004A523C" w:rsidRPr="00EE7461" w:rsidRDefault="004A523C" w:rsidP="00BE517E">
            <w:pPr>
              <w:pStyle w:val="TAL"/>
            </w:pPr>
            <w:r w:rsidRPr="00EE7461">
              <w:t>Same as 5.2.2.1.1_1</w:t>
            </w:r>
          </w:p>
        </w:tc>
      </w:tr>
      <w:tr w:rsidR="004A523C" w:rsidRPr="00EE7461" w14:paraId="41EA0736" w14:textId="77777777" w:rsidTr="00BE517E">
        <w:trPr>
          <w:gridBefore w:val="1"/>
          <w:wBefore w:w="312" w:type="dxa"/>
          <w:cantSplit/>
          <w:jc w:val="center"/>
        </w:trPr>
        <w:tc>
          <w:tcPr>
            <w:tcW w:w="3239" w:type="dxa"/>
            <w:gridSpan w:val="2"/>
          </w:tcPr>
          <w:p w14:paraId="7B83FD5D" w14:textId="77777777" w:rsidR="004A523C" w:rsidRPr="00EE7461" w:rsidRDefault="004A523C" w:rsidP="00BE517E">
            <w:pPr>
              <w:pStyle w:val="TAL"/>
            </w:pPr>
            <w:r w:rsidRPr="00EE7461">
              <w:t xml:space="preserve">5.2.2.1.4_1 2Rx FDD FR1 PDSCH Mapping Type A and LTE-NR coexistence performance - </w:t>
            </w:r>
            <w:r w:rsidRPr="00EE7461">
              <w:rPr>
                <w:lang w:eastAsia="ja-JP"/>
              </w:rPr>
              <w:t>4</w:t>
            </w:r>
            <w:r w:rsidRPr="00EE7461">
              <w:t>x2  MIMO with baseline receiver for both SA and NSA</w:t>
            </w:r>
          </w:p>
        </w:tc>
        <w:tc>
          <w:tcPr>
            <w:tcW w:w="2574" w:type="dxa"/>
            <w:gridSpan w:val="2"/>
          </w:tcPr>
          <w:p w14:paraId="119BC296" w14:textId="77777777" w:rsidR="004A523C" w:rsidRPr="00EE7461" w:rsidRDefault="004A523C" w:rsidP="00BE517E">
            <w:pPr>
              <w:pStyle w:val="TAL"/>
            </w:pPr>
            <w:r w:rsidRPr="00EE7461">
              <w:t>Same as 5.2.2.1.1_1</w:t>
            </w:r>
          </w:p>
        </w:tc>
        <w:tc>
          <w:tcPr>
            <w:tcW w:w="3734" w:type="dxa"/>
            <w:gridSpan w:val="2"/>
          </w:tcPr>
          <w:p w14:paraId="1F84BA41" w14:textId="77777777" w:rsidR="004A523C" w:rsidRPr="00EE7461" w:rsidRDefault="004A523C" w:rsidP="00BE517E">
            <w:pPr>
              <w:pStyle w:val="TAL"/>
            </w:pPr>
            <w:r w:rsidRPr="00EE7461">
              <w:t>Same as 5.2.2.1.1_1</w:t>
            </w:r>
          </w:p>
        </w:tc>
      </w:tr>
      <w:tr w:rsidR="004A523C" w:rsidRPr="00EE7461" w14:paraId="1A8D5AC6" w14:textId="77777777" w:rsidTr="00BE517E">
        <w:trPr>
          <w:gridBefore w:val="1"/>
          <w:wBefore w:w="312" w:type="dxa"/>
          <w:cantSplit/>
          <w:jc w:val="center"/>
          <w:ins w:id="28" w:author="Huawei" w:date="2021-04-16T12:41:00Z"/>
        </w:trPr>
        <w:tc>
          <w:tcPr>
            <w:tcW w:w="3239" w:type="dxa"/>
            <w:gridSpan w:val="2"/>
          </w:tcPr>
          <w:p w14:paraId="4A2373EA" w14:textId="77777777" w:rsidR="004A523C" w:rsidRPr="00EE7461" w:rsidRDefault="004A523C" w:rsidP="00BE517E">
            <w:pPr>
              <w:pStyle w:val="TAL"/>
              <w:rPr>
                <w:ins w:id="29" w:author="Huawei" w:date="2021-04-16T12:41:00Z"/>
              </w:rPr>
            </w:pPr>
            <w:ins w:id="30" w:author="Huawei" w:date="2021-04-16T12:41:00Z">
              <w:r w:rsidRPr="00A31208">
                <w:t>5.2.2.1.5_1</w:t>
              </w:r>
              <w:r>
                <w:t xml:space="preserve"> </w:t>
              </w:r>
              <w:r w:rsidRPr="00A31208">
                <w:t>2Rx FDD FR1 PDSCH 0.001% BLER performance - 1x2 MIMO with baseline receiver for both SA and NSA</w:t>
              </w:r>
            </w:ins>
          </w:p>
        </w:tc>
        <w:tc>
          <w:tcPr>
            <w:tcW w:w="2574" w:type="dxa"/>
            <w:gridSpan w:val="2"/>
          </w:tcPr>
          <w:p w14:paraId="4D22B4EB" w14:textId="1140575E" w:rsidR="004A523C" w:rsidRPr="00EE7461" w:rsidRDefault="0074609E" w:rsidP="0074609E">
            <w:pPr>
              <w:pStyle w:val="TAL"/>
              <w:rPr>
                <w:ins w:id="31" w:author="Huawei" w:date="2021-04-16T12:41:00Z"/>
              </w:rPr>
            </w:pPr>
            <w:ins w:id="32" w:author="Huawei" w:date="2021-04-17T16:32:00Z">
              <w:r w:rsidRPr="00EE7461">
                <w:t>± 0.</w:t>
              </w:r>
              <w:r>
                <w:t>6</w:t>
              </w:r>
              <w:r w:rsidRPr="00EE7461">
                <w:t xml:space="preserve"> dB</w:t>
              </w:r>
            </w:ins>
          </w:p>
        </w:tc>
        <w:tc>
          <w:tcPr>
            <w:tcW w:w="3734" w:type="dxa"/>
            <w:gridSpan w:val="2"/>
          </w:tcPr>
          <w:p w14:paraId="53296B34" w14:textId="77777777" w:rsidR="0074609E" w:rsidRPr="00EE7461" w:rsidRDefault="0074609E" w:rsidP="0074609E">
            <w:pPr>
              <w:pStyle w:val="TAL"/>
              <w:rPr>
                <w:ins w:id="33" w:author="Huawei" w:date="2021-04-17T16:29:00Z"/>
                <w:lang w:eastAsia="sv-SE"/>
              </w:rPr>
            </w:pPr>
            <w:ins w:id="34" w:author="Huawei" w:date="2021-04-17T16:29:00Z">
              <w:r w:rsidRPr="00EE7461">
                <w:rPr>
                  <w:lang w:eastAsia="sv-SE"/>
                </w:rPr>
                <w:t>Overall system uncertainty for fading conditions comprises four quantities:</w:t>
              </w:r>
            </w:ins>
          </w:p>
          <w:p w14:paraId="3886F775" w14:textId="24CDCFE7" w:rsidR="0074609E" w:rsidRPr="00EE7461" w:rsidRDefault="0074609E" w:rsidP="0074609E">
            <w:pPr>
              <w:pStyle w:val="TAL"/>
              <w:rPr>
                <w:ins w:id="35" w:author="Huawei" w:date="2021-04-17T16:29:00Z"/>
                <w:lang w:eastAsia="sv-SE"/>
              </w:rPr>
            </w:pPr>
            <w:ins w:id="36" w:author="Huawei" w:date="2021-04-17T16:29:00Z">
              <w:r w:rsidRPr="00EE7461">
                <w:rPr>
                  <w:lang w:eastAsia="sv-SE"/>
                </w:rPr>
                <w:t xml:space="preserve">1. </w:t>
              </w:r>
              <w:r w:rsidRPr="00EE7461">
                <w:t>Signal-to-noise ratio uncertainty</w:t>
              </w:r>
            </w:ins>
          </w:p>
          <w:p w14:paraId="45A3DA6B" w14:textId="1D301A08" w:rsidR="0074609E" w:rsidRPr="00EE7461" w:rsidRDefault="0074609E" w:rsidP="0074609E">
            <w:pPr>
              <w:pStyle w:val="TAL"/>
              <w:rPr>
                <w:ins w:id="37" w:author="Huawei" w:date="2021-04-17T16:29:00Z"/>
                <w:lang w:eastAsia="sv-SE"/>
              </w:rPr>
            </w:pPr>
            <w:ins w:id="38" w:author="Huawei" w:date="2021-04-17T16:29:00Z">
              <w:r>
                <w:rPr>
                  <w:lang w:eastAsia="sv-SE"/>
                </w:rPr>
                <w:t>2</w:t>
              </w:r>
              <w:r w:rsidRPr="00EE7461">
                <w:rPr>
                  <w:lang w:eastAsia="sv-SE"/>
                </w:rPr>
                <w:t xml:space="preserve">. </w:t>
              </w:r>
              <w:r w:rsidRPr="00EE7461">
                <w:t>Effect of AWGN flatness and signal flatness</w:t>
              </w:r>
            </w:ins>
          </w:p>
          <w:p w14:paraId="39FF184F" w14:textId="77777777" w:rsidR="0074609E" w:rsidRPr="00EE7461" w:rsidRDefault="0074609E" w:rsidP="0074609E">
            <w:pPr>
              <w:pStyle w:val="TAL"/>
              <w:rPr>
                <w:ins w:id="39" w:author="Huawei" w:date="2021-04-17T16:29:00Z"/>
                <w:lang w:eastAsia="sv-SE"/>
              </w:rPr>
            </w:pPr>
          </w:p>
          <w:p w14:paraId="0A545596" w14:textId="0C585B1F" w:rsidR="0074609E" w:rsidRPr="00EE7461" w:rsidRDefault="0074609E" w:rsidP="0074609E">
            <w:pPr>
              <w:pStyle w:val="TAL"/>
              <w:rPr>
                <w:ins w:id="40" w:author="Huawei" w:date="2021-04-17T16:29:00Z"/>
                <w:lang w:eastAsia="sv-SE"/>
              </w:rPr>
            </w:pPr>
            <w:ins w:id="41" w:author="Huawei" w:date="2021-04-17T16:29:00Z">
              <w:r>
                <w:rPr>
                  <w:lang w:eastAsia="sv-SE"/>
                </w:rPr>
                <w:t xml:space="preserve">Items </w:t>
              </w:r>
            </w:ins>
            <w:ins w:id="42" w:author="Huawei" w:date="2021-04-17T16:31:00Z">
              <w:r>
                <w:rPr>
                  <w:lang w:eastAsia="sv-SE"/>
                </w:rPr>
                <w:t>1 and</w:t>
              </w:r>
            </w:ins>
            <w:ins w:id="43" w:author="Huawei" w:date="2021-04-17T16:29:00Z">
              <w:r w:rsidRPr="00EE7461">
                <w:rPr>
                  <w:lang w:eastAsia="sv-SE"/>
                </w:rPr>
                <w:t xml:space="preserve"> 2 are assumed to be uncorrelated so can be root sum squared</w:t>
              </w:r>
              <w:r w:rsidRPr="00EE7461">
                <w:t>:</w:t>
              </w:r>
            </w:ins>
          </w:p>
          <w:p w14:paraId="60640886" w14:textId="77777777" w:rsidR="0074609E" w:rsidRPr="00EE7461" w:rsidRDefault="0074609E" w:rsidP="0074609E">
            <w:pPr>
              <w:pStyle w:val="TAL"/>
              <w:rPr>
                <w:ins w:id="44" w:author="Huawei" w:date="2021-04-17T16:29:00Z"/>
                <w:lang w:eastAsia="sv-SE"/>
              </w:rPr>
            </w:pPr>
            <w:ins w:id="45" w:author="Huawei" w:date="2021-04-17T16:29:00Z">
              <w:r w:rsidRPr="00EE7461">
                <w:rPr>
                  <w:rFonts w:cs="Arial"/>
                  <w:lang w:eastAsia="sv-SE"/>
                </w:rPr>
                <w:t xml:space="preserve">AWGN flatness and signal flatness has x </w:t>
              </w:r>
              <w:r w:rsidRPr="00EE7461">
                <w:rPr>
                  <w:lang w:eastAsia="sv-SE"/>
                </w:rPr>
                <w:t>0.25 effect</w:t>
              </w:r>
              <w:r w:rsidRPr="00EE7461">
                <w:rPr>
                  <w:rFonts w:cs="Arial"/>
                  <w:lang w:eastAsia="sv-SE"/>
                </w:rPr>
                <w:t xml:space="preserve"> on the required </w:t>
              </w:r>
              <w:r w:rsidRPr="00EE7461">
                <w:rPr>
                  <w:lang w:eastAsia="sv-SE"/>
                </w:rPr>
                <w:t>SNR, so use sensitivity factor of x 0.25 for the uncertainty contribution.</w:t>
              </w:r>
            </w:ins>
          </w:p>
          <w:p w14:paraId="78A7DCE2" w14:textId="59988112" w:rsidR="0074609E" w:rsidRPr="00EE7461" w:rsidRDefault="0074609E" w:rsidP="0074609E">
            <w:pPr>
              <w:pStyle w:val="TAL"/>
              <w:rPr>
                <w:ins w:id="46" w:author="Huawei" w:date="2021-04-17T16:29:00Z"/>
                <w:lang w:eastAsia="sv-SE"/>
              </w:rPr>
            </w:pPr>
            <w:ins w:id="47" w:author="Huawei" w:date="2021-04-17T16:29:00Z">
              <w:r w:rsidRPr="00EE7461">
                <w:rPr>
                  <w:lang w:eastAsia="sv-SE"/>
                </w:rPr>
                <w:t>Test System uncertainty = SQRT (</w:t>
              </w:r>
              <w:r w:rsidRPr="00EE7461">
                <w:t>Signal-to-noise ratio uncertainty</w:t>
              </w:r>
              <w:r w:rsidRPr="00EE7461">
                <w:rPr>
                  <w:vertAlign w:val="superscript"/>
                  <w:lang w:eastAsia="sv-SE"/>
                </w:rPr>
                <w:t xml:space="preserve"> 2</w:t>
              </w:r>
              <w:r w:rsidRPr="00EE7461">
                <w:rPr>
                  <w:lang w:eastAsia="sv-SE"/>
                </w:rPr>
                <w:t xml:space="preserve"> + (0.25 x </w:t>
              </w:r>
              <w:r w:rsidRPr="00EE7461">
                <w:t>AWGN flatness and signal flatness)</w:t>
              </w:r>
              <w:r w:rsidRPr="00EE7461">
                <w:rPr>
                  <w:vertAlign w:val="superscript"/>
                  <w:lang w:eastAsia="sv-SE"/>
                </w:rPr>
                <w:t xml:space="preserve"> 2</w:t>
              </w:r>
              <w:r>
                <w:rPr>
                  <w:lang w:eastAsia="sv-SE"/>
                </w:rPr>
                <w:t>)</w:t>
              </w:r>
            </w:ins>
          </w:p>
          <w:p w14:paraId="3E985515" w14:textId="552E6CDC" w:rsidR="0074609E" w:rsidRPr="00EE7461" w:rsidRDefault="0074609E" w:rsidP="0074609E">
            <w:pPr>
              <w:pStyle w:val="TAL"/>
              <w:rPr>
                <w:ins w:id="48" w:author="Huawei" w:date="2021-04-17T16:29:00Z"/>
                <w:lang w:eastAsia="sv-SE"/>
              </w:rPr>
            </w:pPr>
            <w:ins w:id="49" w:author="Huawei" w:date="2021-04-17T16:29:00Z">
              <w:r w:rsidRPr="00EE7461">
                <w:t>Signal-to-noise ratio uncertainty</w:t>
              </w:r>
              <w:r w:rsidRPr="00EE7461">
                <w:rPr>
                  <w:lang w:eastAsia="sv-SE"/>
                </w:rPr>
                <w:t xml:space="preserve"> </w:t>
              </w:r>
              <w:r w:rsidRPr="00EE7461">
                <w:rPr>
                  <w:rFonts w:cs="Arial"/>
                  <w:lang w:eastAsia="sv-SE"/>
                </w:rPr>
                <w:t>±</w:t>
              </w:r>
              <w:r w:rsidRPr="00EE7461">
                <w:rPr>
                  <w:lang w:eastAsia="sv-SE"/>
                </w:rPr>
                <w:t>0.3 dB</w:t>
              </w:r>
            </w:ins>
          </w:p>
          <w:p w14:paraId="47837E34" w14:textId="22504B25" w:rsidR="004A523C" w:rsidRPr="00EE7461" w:rsidRDefault="0074609E" w:rsidP="0074609E">
            <w:pPr>
              <w:pStyle w:val="TAL"/>
              <w:rPr>
                <w:ins w:id="50" w:author="Huawei" w:date="2021-04-16T12:41:00Z"/>
              </w:rPr>
            </w:pPr>
            <w:ins w:id="51" w:author="Huawei" w:date="2021-04-17T16:29:00Z">
              <w:r w:rsidRPr="00EE7461">
                <w:t>AWGN flatness and signal flatness</w:t>
              </w:r>
              <w:r w:rsidRPr="00EE7461">
                <w:rPr>
                  <w:lang w:eastAsia="sv-SE"/>
                </w:rPr>
                <w:t xml:space="preserve"> </w:t>
              </w:r>
              <w:r w:rsidRPr="00EE7461">
                <w:rPr>
                  <w:rFonts w:cs="Arial"/>
                  <w:lang w:eastAsia="sv-SE"/>
                </w:rPr>
                <w:t>±</w:t>
              </w:r>
              <w:r w:rsidRPr="00EE7461">
                <w:rPr>
                  <w:lang w:eastAsia="sv-SE"/>
                </w:rPr>
                <w:t>2.0 dB</w:t>
              </w:r>
            </w:ins>
          </w:p>
        </w:tc>
      </w:tr>
      <w:tr w:rsidR="004A523C" w:rsidRPr="00EE7461" w14:paraId="6CC67CC4" w14:textId="77777777" w:rsidTr="00BE517E">
        <w:trPr>
          <w:gridBefore w:val="1"/>
          <w:wBefore w:w="312" w:type="dxa"/>
          <w:cantSplit/>
          <w:jc w:val="center"/>
        </w:trPr>
        <w:tc>
          <w:tcPr>
            <w:tcW w:w="3239" w:type="dxa"/>
            <w:gridSpan w:val="2"/>
          </w:tcPr>
          <w:p w14:paraId="3BE01527" w14:textId="77777777" w:rsidR="004A523C" w:rsidRPr="00EE7461" w:rsidRDefault="004A523C" w:rsidP="00BE517E">
            <w:pPr>
              <w:pStyle w:val="TAL"/>
            </w:pPr>
            <w:r w:rsidRPr="00EE7461">
              <w:t>5.2.2.2.1_1 2Rx TDD FR1 PDSCH mapping Type A performance - 2x2 MIMO with baseline receiver for both SA and NSA</w:t>
            </w:r>
          </w:p>
        </w:tc>
        <w:tc>
          <w:tcPr>
            <w:tcW w:w="2574" w:type="dxa"/>
            <w:gridSpan w:val="2"/>
          </w:tcPr>
          <w:p w14:paraId="1E984DFD" w14:textId="77777777" w:rsidR="004A523C" w:rsidRPr="00EE7461" w:rsidRDefault="004A523C" w:rsidP="00BE517E">
            <w:pPr>
              <w:pStyle w:val="TAL"/>
            </w:pPr>
            <w:r w:rsidRPr="00EE7461">
              <w:t>Same as 5.2.2.1.1_1</w:t>
            </w:r>
          </w:p>
        </w:tc>
        <w:tc>
          <w:tcPr>
            <w:tcW w:w="3734" w:type="dxa"/>
            <w:gridSpan w:val="2"/>
          </w:tcPr>
          <w:p w14:paraId="53F4AE10" w14:textId="77777777" w:rsidR="004A523C" w:rsidRPr="00EE7461" w:rsidRDefault="004A523C" w:rsidP="00BE517E">
            <w:pPr>
              <w:pStyle w:val="TAL"/>
            </w:pPr>
            <w:r w:rsidRPr="00EE7461">
              <w:t>Same as 5.2.2.1.1_1</w:t>
            </w:r>
          </w:p>
        </w:tc>
      </w:tr>
      <w:tr w:rsidR="004A523C" w:rsidRPr="00EE7461" w14:paraId="5C06E2FB" w14:textId="77777777" w:rsidTr="00BE517E">
        <w:trPr>
          <w:gridBefore w:val="1"/>
          <w:wBefore w:w="312" w:type="dxa"/>
          <w:cantSplit/>
          <w:jc w:val="center"/>
        </w:trPr>
        <w:tc>
          <w:tcPr>
            <w:tcW w:w="3239" w:type="dxa"/>
            <w:gridSpan w:val="2"/>
          </w:tcPr>
          <w:p w14:paraId="15AD6D0F" w14:textId="77777777" w:rsidR="004A523C" w:rsidRPr="00EE7461" w:rsidRDefault="004A523C" w:rsidP="00BE517E">
            <w:pPr>
              <w:pStyle w:val="TAL"/>
            </w:pPr>
            <w:r w:rsidRPr="00EE7461">
              <w:lastRenderedPageBreak/>
              <w:t>5.2.2.2.1_2 2Rx TDD FR1 PDSCH Mapping Type A performance - 2x2 MIMO with enhanced receiver type X for both SA and NSA</w:t>
            </w:r>
          </w:p>
        </w:tc>
        <w:tc>
          <w:tcPr>
            <w:tcW w:w="2574" w:type="dxa"/>
            <w:gridSpan w:val="2"/>
          </w:tcPr>
          <w:p w14:paraId="393D83AF" w14:textId="77777777" w:rsidR="004A523C" w:rsidRPr="00EE7461" w:rsidRDefault="004A523C" w:rsidP="00BE517E">
            <w:pPr>
              <w:pStyle w:val="TAL"/>
            </w:pPr>
            <w:r w:rsidRPr="00EE7461">
              <w:t>Same as 5.2.2.1.1_1</w:t>
            </w:r>
          </w:p>
        </w:tc>
        <w:tc>
          <w:tcPr>
            <w:tcW w:w="3734" w:type="dxa"/>
            <w:gridSpan w:val="2"/>
          </w:tcPr>
          <w:p w14:paraId="07F1A300" w14:textId="77777777" w:rsidR="004A523C" w:rsidRPr="00EE7461" w:rsidRDefault="004A523C" w:rsidP="00BE517E">
            <w:pPr>
              <w:pStyle w:val="TAL"/>
            </w:pPr>
            <w:r w:rsidRPr="00EE7461">
              <w:t>Same as 5.2.2.1.1_1</w:t>
            </w:r>
          </w:p>
        </w:tc>
      </w:tr>
      <w:tr w:rsidR="004A523C" w:rsidRPr="00EE7461" w14:paraId="6FBCB166" w14:textId="77777777" w:rsidTr="00BE517E">
        <w:trPr>
          <w:gridBefore w:val="1"/>
          <w:wBefore w:w="312" w:type="dxa"/>
          <w:cantSplit/>
          <w:jc w:val="center"/>
        </w:trPr>
        <w:tc>
          <w:tcPr>
            <w:tcW w:w="3239" w:type="dxa"/>
            <w:gridSpan w:val="2"/>
          </w:tcPr>
          <w:p w14:paraId="0F3EA8EE" w14:textId="77777777" w:rsidR="004A523C" w:rsidRPr="00EE7461" w:rsidRDefault="004A523C" w:rsidP="00BE517E">
            <w:pPr>
              <w:pStyle w:val="TAL"/>
            </w:pPr>
            <w:r w:rsidRPr="00EE7461">
              <w:t>5.2.2.2.2_1 2Rx TDD FR1 PDSCH mapping Type A and CSI-RS overlapped with PDSCH performance - 2x2 MIMO with baseline receiver for both SA and NSA</w:t>
            </w:r>
          </w:p>
        </w:tc>
        <w:tc>
          <w:tcPr>
            <w:tcW w:w="2574" w:type="dxa"/>
            <w:gridSpan w:val="2"/>
          </w:tcPr>
          <w:p w14:paraId="71E35B98" w14:textId="77777777" w:rsidR="004A523C" w:rsidRPr="00EE7461" w:rsidRDefault="004A523C" w:rsidP="00BE517E">
            <w:pPr>
              <w:pStyle w:val="TAL"/>
            </w:pPr>
            <w:r w:rsidRPr="00EE7461">
              <w:t>Same as 5.2.2.1.1_1</w:t>
            </w:r>
          </w:p>
        </w:tc>
        <w:tc>
          <w:tcPr>
            <w:tcW w:w="3734" w:type="dxa"/>
            <w:gridSpan w:val="2"/>
          </w:tcPr>
          <w:p w14:paraId="3A3DCBB5" w14:textId="77777777" w:rsidR="004A523C" w:rsidRPr="00EE7461" w:rsidRDefault="004A523C" w:rsidP="00BE517E">
            <w:pPr>
              <w:pStyle w:val="TAL"/>
            </w:pPr>
            <w:r w:rsidRPr="00EE7461">
              <w:t>Same as 5.2.2.1.1_1</w:t>
            </w:r>
          </w:p>
        </w:tc>
      </w:tr>
      <w:tr w:rsidR="004A523C" w:rsidRPr="00EE7461" w14:paraId="46E83B26" w14:textId="77777777" w:rsidTr="00BE517E">
        <w:trPr>
          <w:gridBefore w:val="1"/>
          <w:wBefore w:w="312" w:type="dxa"/>
          <w:cantSplit/>
          <w:jc w:val="center"/>
        </w:trPr>
        <w:tc>
          <w:tcPr>
            <w:tcW w:w="3239" w:type="dxa"/>
            <w:gridSpan w:val="2"/>
          </w:tcPr>
          <w:p w14:paraId="34EE7D4F" w14:textId="77777777" w:rsidR="004A523C" w:rsidRPr="00EE7461" w:rsidRDefault="004A523C" w:rsidP="00BE517E">
            <w:pPr>
              <w:pStyle w:val="TAL"/>
            </w:pPr>
            <w:bookmarkStart w:id="52" w:name="_Hlk57207520"/>
            <w:r w:rsidRPr="00EE7461">
              <w:t>5.2.2.2.3_1 2Rx TDD FR1 PDSCH mapping Type B performance - 2x2 MIMO with baseline receiver for both SA and NSA</w:t>
            </w:r>
          </w:p>
        </w:tc>
        <w:tc>
          <w:tcPr>
            <w:tcW w:w="2574" w:type="dxa"/>
            <w:gridSpan w:val="2"/>
          </w:tcPr>
          <w:p w14:paraId="3C49FEDD" w14:textId="77777777" w:rsidR="004A523C" w:rsidRPr="00EE7461" w:rsidRDefault="004A523C" w:rsidP="00BE517E">
            <w:pPr>
              <w:pStyle w:val="TAL"/>
            </w:pPr>
            <w:r w:rsidRPr="00EE7461">
              <w:t>Same as 5.2.2.1.1_1</w:t>
            </w:r>
          </w:p>
        </w:tc>
        <w:tc>
          <w:tcPr>
            <w:tcW w:w="3734" w:type="dxa"/>
            <w:gridSpan w:val="2"/>
          </w:tcPr>
          <w:p w14:paraId="7DC342D7" w14:textId="77777777" w:rsidR="004A523C" w:rsidRPr="00EE7461" w:rsidRDefault="004A523C" w:rsidP="00BE517E">
            <w:pPr>
              <w:pStyle w:val="TAL"/>
            </w:pPr>
            <w:r w:rsidRPr="00EE7461">
              <w:t>Same as 5.2.2.1.1_1</w:t>
            </w:r>
          </w:p>
        </w:tc>
      </w:tr>
      <w:tr w:rsidR="004A523C" w:rsidRPr="00EE7461" w14:paraId="5AF2BFF0" w14:textId="77777777" w:rsidTr="00BE517E">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5632032F" w14:textId="77777777" w:rsidR="004A523C" w:rsidRPr="00EE7461" w:rsidRDefault="004A523C" w:rsidP="00BE517E">
            <w:pPr>
              <w:pStyle w:val="TAL"/>
            </w:pPr>
            <w:r w:rsidRPr="00EE7461">
              <w:t>5.2.2.2.4_1 2Rx TDD FR1 PDSCH Mapping Type A and LTE-NR coexistence performance - 4x2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57B10EDE" w14:textId="77777777" w:rsidR="004A523C" w:rsidRPr="00EE7461" w:rsidRDefault="004A523C" w:rsidP="00BE517E">
            <w:pPr>
              <w:pStyle w:val="TAL"/>
            </w:pPr>
            <w:r w:rsidRPr="00EE7461">
              <w:t>Same as 5.2.2.1.1_1</w:t>
            </w:r>
          </w:p>
        </w:tc>
        <w:tc>
          <w:tcPr>
            <w:tcW w:w="3734" w:type="dxa"/>
            <w:gridSpan w:val="2"/>
            <w:tcBorders>
              <w:top w:val="single" w:sz="4" w:space="0" w:color="auto"/>
              <w:left w:val="single" w:sz="4" w:space="0" w:color="auto"/>
              <w:bottom w:val="single" w:sz="4" w:space="0" w:color="auto"/>
              <w:right w:val="single" w:sz="4" w:space="0" w:color="auto"/>
            </w:tcBorders>
          </w:tcPr>
          <w:p w14:paraId="3E9450F6" w14:textId="77777777" w:rsidR="004A523C" w:rsidRPr="00EE7461" w:rsidRDefault="004A523C" w:rsidP="00BE517E">
            <w:pPr>
              <w:pStyle w:val="TAL"/>
            </w:pPr>
            <w:r w:rsidRPr="00EE7461">
              <w:t>Same as 5.2.2.1.1_1</w:t>
            </w:r>
          </w:p>
        </w:tc>
      </w:tr>
      <w:bookmarkEnd w:id="52"/>
      <w:tr w:rsidR="006520F8" w:rsidRPr="00EE7461" w14:paraId="126C3E8D" w14:textId="77777777" w:rsidTr="00BE517E">
        <w:trPr>
          <w:gridBefore w:val="1"/>
          <w:wBefore w:w="312" w:type="dxa"/>
          <w:cantSplit/>
          <w:jc w:val="center"/>
          <w:ins w:id="53" w:author="Huawei" w:date="2021-04-17T17:12:00Z"/>
        </w:trPr>
        <w:tc>
          <w:tcPr>
            <w:tcW w:w="3239" w:type="dxa"/>
            <w:gridSpan w:val="2"/>
            <w:tcBorders>
              <w:top w:val="single" w:sz="4" w:space="0" w:color="auto"/>
              <w:left w:val="single" w:sz="4" w:space="0" w:color="auto"/>
              <w:bottom w:val="single" w:sz="4" w:space="0" w:color="auto"/>
              <w:right w:val="single" w:sz="4" w:space="0" w:color="auto"/>
            </w:tcBorders>
          </w:tcPr>
          <w:p w14:paraId="45795727" w14:textId="3FA913A5" w:rsidR="006520F8" w:rsidRPr="00EE7461" w:rsidRDefault="006520F8" w:rsidP="006520F8">
            <w:pPr>
              <w:pStyle w:val="TAL"/>
              <w:rPr>
                <w:ins w:id="54" w:author="Huawei" w:date="2021-04-17T17:12:00Z"/>
              </w:rPr>
            </w:pPr>
            <w:ins w:id="55" w:author="Huawei" w:date="2021-04-17T17:12:00Z">
              <w:r w:rsidRPr="00A31208">
                <w:t>5.2.2.</w:t>
              </w:r>
              <w:r>
                <w:t>2</w:t>
              </w:r>
              <w:r w:rsidRPr="00A31208">
                <w:t>.5_1</w:t>
              </w:r>
              <w:r>
                <w:t xml:space="preserve"> </w:t>
              </w:r>
              <w:r w:rsidRPr="00A31208">
                <w:t>2Rx FDD FR1 PDSCH 0.001% BLER performance - 1x2 MIMO with baseline receiver for both SA and NSA</w:t>
              </w:r>
            </w:ins>
          </w:p>
        </w:tc>
        <w:tc>
          <w:tcPr>
            <w:tcW w:w="2574" w:type="dxa"/>
            <w:gridSpan w:val="2"/>
            <w:tcBorders>
              <w:top w:val="single" w:sz="4" w:space="0" w:color="auto"/>
              <w:left w:val="single" w:sz="4" w:space="0" w:color="auto"/>
              <w:bottom w:val="single" w:sz="4" w:space="0" w:color="auto"/>
              <w:right w:val="single" w:sz="4" w:space="0" w:color="auto"/>
            </w:tcBorders>
          </w:tcPr>
          <w:p w14:paraId="5B115F70" w14:textId="703FF7AB" w:rsidR="006520F8" w:rsidRPr="00EE7461" w:rsidRDefault="006520F8" w:rsidP="006520F8">
            <w:pPr>
              <w:pStyle w:val="TAL"/>
              <w:rPr>
                <w:ins w:id="56" w:author="Huawei" w:date="2021-04-17T17:12:00Z"/>
              </w:rPr>
            </w:pPr>
            <w:ins w:id="57" w:author="Huawei" w:date="2021-04-17T17:13:00Z">
              <w:r w:rsidRPr="00EE7461">
                <w:t>Same as 5.2.2.</w:t>
              </w:r>
              <w:r>
                <w:t>1</w:t>
              </w:r>
              <w:r w:rsidRPr="00EE7461">
                <w:t>.</w:t>
              </w:r>
              <w:r>
                <w:t>5</w:t>
              </w:r>
              <w:r w:rsidRPr="00EE7461">
                <w:t>_1</w:t>
              </w:r>
            </w:ins>
          </w:p>
        </w:tc>
        <w:tc>
          <w:tcPr>
            <w:tcW w:w="3734" w:type="dxa"/>
            <w:gridSpan w:val="2"/>
            <w:tcBorders>
              <w:top w:val="single" w:sz="4" w:space="0" w:color="auto"/>
              <w:left w:val="single" w:sz="4" w:space="0" w:color="auto"/>
              <w:bottom w:val="single" w:sz="4" w:space="0" w:color="auto"/>
              <w:right w:val="single" w:sz="4" w:space="0" w:color="auto"/>
            </w:tcBorders>
          </w:tcPr>
          <w:p w14:paraId="44873796" w14:textId="65AD5EA0" w:rsidR="006520F8" w:rsidRPr="00EE7461" w:rsidRDefault="006520F8" w:rsidP="006520F8">
            <w:pPr>
              <w:pStyle w:val="TAL"/>
              <w:rPr>
                <w:ins w:id="58" w:author="Huawei" w:date="2021-04-17T17:12:00Z"/>
              </w:rPr>
            </w:pPr>
            <w:ins w:id="59" w:author="Huawei" w:date="2021-04-17T17:13:00Z">
              <w:r w:rsidRPr="00EE7461">
                <w:t>Same as 5.2.2.</w:t>
              </w:r>
              <w:r>
                <w:t>1</w:t>
              </w:r>
              <w:r w:rsidRPr="00EE7461">
                <w:t>.</w:t>
              </w:r>
              <w:r>
                <w:t>5</w:t>
              </w:r>
              <w:r w:rsidRPr="00EE7461">
                <w:t>_1</w:t>
              </w:r>
            </w:ins>
          </w:p>
        </w:tc>
      </w:tr>
      <w:tr w:rsidR="006520F8" w:rsidRPr="00EE7461" w14:paraId="60A063EE"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2DBA3A79" w14:textId="77777777" w:rsidR="006520F8" w:rsidRPr="00EE7461" w:rsidRDefault="006520F8" w:rsidP="006520F8">
            <w:pPr>
              <w:pStyle w:val="TAL"/>
            </w:pPr>
            <w:r w:rsidRPr="00EE7461">
              <w:t>5.2.3.1.1_1 4Rx FDD FR1 PDSCH mapping Type A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5C61F717" w14:textId="77777777" w:rsidR="006520F8" w:rsidRPr="00EE7461" w:rsidRDefault="006520F8" w:rsidP="006520F8">
            <w:pPr>
              <w:pStyle w:val="TAL"/>
            </w:pPr>
            <w:r w:rsidRPr="00EE7461">
              <w:t>± 0.9 dB for &gt; 10Hz doppler</w:t>
            </w:r>
          </w:p>
          <w:p w14:paraId="355123F8" w14:textId="77777777" w:rsidR="006520F8" w:rsidRPr="00EE7461" w:rsidRDefault="006520F8" w:rsidP="006520F8">
            <w:pPr>
              <w:pStyle w:val="TAL"/>
            </w:pPr>
            <w:r w:rsidRPr="00EE7461">
              <w:t>± 1.0 dB for 10Hz doppler</w:t>
            </w:r>
          </w:p>
        </w:tc>
        <w:tc>
          <w:tcPr>
            <w:tcW w:w="3731" w:type="dxa"/>
            <w:gridSpan w:val="2"/>
            <w:tcBorders>
              <w:top w:val="single" w:sz="4" w:space="0" w:color="auto"/>
              <w:left w:val="single" w:sz="4" w:space="0" w:color="auto"/>
              <w:bottom w:val="single" w:sz="4" w:space="0" w:color="auto"/>
              <w:right w:val="single" w:sz="4" w:space="0" w:color="auto"/>
            </w:tcBorders>
          </w:tcPr>
          <w:p w14:paraId="04DDA92E" w14:textId="77777777" w:rsidR="006520F8" w:rsidRPr="00EE7461" w:rsidRDefault="006520F8" w:rsidP="006520F8">
            <w:pPr>
              <w:pStyle w:val="TAL"/>
              <w:rPr>
                <w:lang w:eastAsia="sv-SE"/>
              </w:rPr>
            </w:pPr>
            <w:r w:rsidRPr="00EE7461">
              <w:rPr>
                <w:lang w:eastAsia="sv-SE"/>
              </w:rPr>
              <w:t>Overall system uncertainty for fading conditions comprises four quantities:</w:t>
            </w:r>
          </w:p>
          <w:p w14:paraId="46AFF325" w14:textId="77777777" w:rsidR="006520F8" w:rsidRPr="00EE7461" w:rsidRDefault="006520F8" w:rsidP="006520F8">
            <w:pPr>
              <w:pStyle w:val="TAL"/>
              <w:rPr>
                <w:lang w:eastAsia="sv-SE"/>
              </w:rPr>
            </w:pPr>
            <w:r w:rsidRPr="00EE7461">
              <w:rPr>
                <w:lang w:eastAsia="sv-SE"/>
              </w:rPr>
              <w:t>1. Signal-to-noise ratio uncertainty</w:t>
            </w:r>
          </w:p>
          <w:p w14:paraId="670FBD70" w14:textId="77777777" w:rsidR="006520F8" w:rsidRPr="00EE7461" w:rsidRDefault="006520F8" w:rsidP="006520F8">
            <w:pPr>
              <w:pStyle w:val="TAL"/>
              <w:rPr>
                <w:lang w:eastAsia="sv-SE"/>
              </w:rPr>
            </w:pPr>
            <w:r w:rsidRPr="00EE7461">
              <w:rPr>
                <w:lang w:eastAsia="sv-SE"/>
              </w:rPr>
              <w:t>2. Fading profile power uncertainty</w:t>
            </w:r>
          </w:p>
          <w:p w14:paraId="61E35A36" w14:textId="77777777" w:rsidR="006520F8" w:rsidRPr="00EE7461" w:rsidRDefault="006520F8" w:rsidP="006520F8">
            <w:pPr>
              <w:pStyle w:val="TAL"/>
              <w:rPr>
                <w:lang w:eastAsia="sv-SE"/>
              </w:rPr>
            </w:pPr>
            <w:r w:rsidRPr="00EE7461">
              <w:rPr>
                <w:lang w:eastAsia="sv-SE"/>
              </w:rPr>
              <w:t>3. Effect of AWGN flatness and signal flatness</w:t>
            </w:r>
          </w:p>
          <w:p w14:paraId="6A08B25D" w14:textId="77777777" w:rsidR="006520F8" w:rsidRPr="00EE7461" w:rsidRDefault="006520F8" w:rsidP="006520F8">
            <w:pPr>
              <w:pStyle w:val="TAL"/>
              <w:rPr>
                <w:lang w:eastAsia="sv-SE"/>
              </w:rPr>
            </w:pPr>
            <w:r w:rsidRPr="00EE7461">
              <w:rPr>
                <w:lang w:eastAsia="sv-SE"/>
              </w:rPr>
              <w:t>4. SNR uncertainty due to finite test time</w:t>
            </w:r>
          </w:p>
          <w:p w14:paraId="6AAF9770" w14:textId="77777777" w:rsidR="006520F8" w:rsidRPr="00EE7461" w:rsidRDefault="006520F8" w:rsidP="006520F8">
            <w:pPr>
              <w:pStyle w:val="TAL"/>
              <w:rPr>
                <w:lang w:eastAsia="sv-SE"/>
              </w:rPr>
            </w:pPr>
          </w:p>
          <w:p w14:paraId="6D5194FA" w14:textId="77777777" w:rsidR="006520F8" w:rsidRPr="00EE7461" w:rsidRDefault="006520F8" w:rsidP="006520F8">
            <w:pPr>
              <w:pStyle w:val="TAL"/>
              <w:rPr>
                <w:lang w:eastAsia="sv-SE"/>
              </w:rPr>
            </w:pPr>
            <w:r w:rsidRPr="00EE7461">
              <w:rPr>
                <w:lang w:eastAsia="sv-SE"/>
              </w:rPr>
              <w:t>Items 1, 2, 3 and 4 are assumed to be uncorrelated so can be root sum squared:</w:t>
            </w:r>
          </w:p>
          <w:p w14:paraId="6DCD2D3C" w14:textId="77777777" w:rsidR="006520F8" w:rsidRPr="00EE7461" w:rsidRDefault="006520F8" w:rsidP="006520F8">
            <w:pPr>
              <w:pStyle w:val="TAL"/>
              <w:rPr>
                <w:lang w:eastAsia="sv-SE"/>
              </w:rPr>
            </w:pPr>
            <w:r w:rsidRPr="00EE7461">
              <w:rPr>
                <w:lang w:eastAsia="sv-SE"/>
              </w:rPr>
              <w:t>AWGN flatness and signal flatness has x 0.25 effect on the required SNR, so use sensitivity factor of x 0.25 for the uncertainty contribution.</w:t>
            </w:r>
          </w:p>
          <w:p w14:paraId="734D3EB8" w14:textId="77777777" w:rsidR="006520F8" w:rsidRPr="00EE7461" w:rsidRDefault="006520F8" w:rsidP="006520F8">
            <w:pPr>
              <w:pStyle w:val="TAL"/>
              <w:rPr>
                <w:lang w:eastAsia="sv-SE"/>
              </w:rPr>
            </w:pPr>
            <w:r w:rsidRPr="00EE7461">
              <w:rPr>
                <w:lang w:eastAsia="sv-SE"/>
              </w:rPr>
              <w:t>Test System uncertainty = SQRT (Signal-to-noise ratio uncertainty</w:t>
            </w:r>
            <w:r w:rsidRPr="00EE7461">
              <w:rPr>
                <w:vertAlign w:val="superscript"/>
                <w:lang w:eastAsia="sv-SE"/>
              </w:rPr>
              <w:t xml:space="preserve"> 2</w:t>
            </w:r>
            <w:r w:rsidRPr="00EE7461">
              <w:rPr>
                <w:lang w:eastAsia="sv-SE"/>
              </w:rPr>
              <w:t xml:space="preserve"> + Fading profile power uncertainty</w:t>
            </w:r>
            <w:r w:rsidRPr="00EE7461">
              <w:rPr>
                <w:vertAlign w:val="superscript"/>
                <w:lang w:eastAsia="sv-SE"/>
              </w:rPr>
              <w:t xml:space="preserve"> 2</w:t>
            </w:r>
            <w:r w:rsidRPr="00EE7461">
              <w:rPr>
                <w:lang w:eastAsia="sv-SE"/>
              </w:rPr>
              <w:t xml:space="preserve"> + (0.25 x AWGN flatness and signal flatness)</w:t>
            </w:r>
            <w:r w:rsidRPr="00EE7461">
              <w:rPr>
                <w:vertAlign w:val="superscript"/>
                <w:lang w:eastAsia="sv-SE"/>
              </w:rPr>
              <w:t xml:space="preserve"> 2</w:t>
            </w:r>
            <w:r w:rsidRPr="00EE7461">
              <w:rPr>
                <w:lang w:eastAsia="sv-SE"/>
              </w:rPr>
              <w:t xml:space="preserve"> + SNR uncertainty due to finite test time</w:t>
            </w:r>
            <w:r w:rsidRPr="00EE7461">
              <w:rPr>
                <w:vertAlign w:val="superscript"/>
                <w:lang w:eastAsia="sv-SE"/>
              </w:rPr>
              <w:t xml:space="preserve"> 2</w:t>
            </w:r>
            <w:r w:rsidRPr="00EE7461">
              <w:rPr>
                <w:lang w:eastAsia="sv-SE"/>
              </w:rPr>
              <w:t>)</w:t>
            </w:r>
          </w:p>
          <w:p w14:paraId="756C16A5" w14:textId="77777777" w:rsidR="006520F8" w:rsidRPr="00EE7461" w:rsidRDefault="006520F8" w:rsidP="006520F8">
            <w:pPr>
              <w:pStyle w:val="TAL"/>
              <w:rPr>
                <w:lang w:eastAsia="sv-SE"/>
              </w:rPr>
            </w:pPr>
            <w:r w:rsidRPr="00EE7461">
              <w:rPr>
                <w:lang w:eastAsia="sv-SE"/>
              </w:rPr>
              <w:t>Signal-to-noise ratio uncertainty ±0.3 dB</w:t>
            </w:r>
          </w:p>
          <w:p w14:paraId="4EADB73E" w14:textId="77777777" w:rsidR="006520F8" w:rsidRPr="00EE7461" w:rsidRDefault="006520F8" w:rsidP="006520F8">
            <w:pPr>
              <w:pStyle w:val="TAL"/>
              <w:rPr>
                <w:lang w:eastAsia="sv-SE"/>
              </w:rPr>
            </w:pPr>
            <w:r w:rsidRPr="00EE7461">
              <w:rPr>
                <w:lang w:eastAsia="sv-SE"/>
              </w:rPr>
              <w:t xml:space="preserve">Fading profile power uncertainty ±0.7 dB for </w:t>
            </w:r>
            <w:r w:rsidRPr="00EE7461">
              <w:rPr>
                <w:lang w:eastAsia="ja-JP"/>
              </w:rPr>
              <w:t>2Tx</w:t>
            </w:r>
          </w:p>
          <w:p w14:paraId="795BB6BD" w14:textId="77777777" w:rsidR="006520F8" w:rsidRPr="00EE7461" w:rsidRDefault="006520F8" w:rsidP="006520F8">
            <w:pPr>
              <w:pStyle w:val="TAL"/>
              <w:rPr>
                <w:lang w:eastAsia="sv-SE"/>
              </w:rPr>
            </w:pPr>
            <w:r w:rsidRPr="00EE7461">
              <w:rPr>
                <w:lang w:eastAsia="sv-SE"/>
              </w:rPr>
              <w:t>AWGN flatness and signal flatness ±2.0 dB</w:t>
            </w:r>
          </w:p>
          <w:p w14:paraId="4E7E5C1B" w14:textId="77777777" w:rsidR="006520F8" w:rsidRPr="00EE7461" w:rsidRDefault="006520F8" w:rsidP="006520F8">
            <w:pPr>
              <w:pStyle w:val="TAL"/>
              <w:rPr>
                <w:lang w:eastAsia="sv-SE"/>
              </w:rPr>
            </w:pPr>
            <w:r w:rsidRPr="00EE7461">
              <w:rPr>
                <w:lang w:eastAsia="sv-SE"/>
              </w:rPr>
              <w:t>SNR uncertainty due to finite test time ±0.3 dB</w:t>
            </w:r>
            <w:r w:rsidRPr="00EE7461">
              <w:rPr>
                <w:lang w:eastAsia="ja-JP"/>
              </w:rPr>
              <w:t xml:space="preserve"> for 10Hz Doppler, otherwise </w:t>
            </w:r>
            <w:r w:rsidRPr="00EE7461">
              <w:rPr>
                <w:lang w:eastAsia="sv-SE"/>
              </w:rPr>
              <w:t>±0.</w:t>
            </w:r>
            <w:r w:rsidRPr="00EE7461">
              <w:rPr>
                <w:lang w:eastAsia="ja-JP"/>
              </w:rPr>
              <w:t>0 dB</w:t>
            </w:r>
          </w:p>
        </w:tc>
      </w:tr>
      <w:tr w:rsidR="006520F8" w:rsidRPr="00EE7461" w14:paraId="6D1E0741"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04267F6D" w14:textId="77777777" w:rsidR="006520F8" w:rsidRPr="00EE7461" w:rsidRDefault="006520F8" w:rsidP="006520F8">
            <w:pPr>
              <w:pStyle w:val="TAL"/>
            </w:pPr>
            <w:r w:rsidRPr="00EE7461">
              <w:t>5.2.3.1.1_2 4Rx FDD FR1 PDSCH mapping Type A performance - 4x4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53F32388" w14:textId="77777777" w:rsidR="006520F8" w:rsidRPr="00EE7461" w:rsidRDefault="006520F8" w:rsidP="006520F8">
            <w:pPr>
              <w:pStyle w:val="TAL"/>
            </w:pPr>
            <w:r w:rsidRPr="00EE7461">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31A6F552" w14:textId="77777777" w:rsidR="006520F8" w:rsidRPr="00EE7461" w:rsidRDefault="006520F8" w:rsidP="006520F8">
            <w:pPr>
              <w:pStyle w:val="TAL"/>
              <w:rPr>
                <w:lang w:eastAsia="sv-SE"/>
              </w:rPr>
            </w:pPr>
            <w:r w:rsidRPr="00EE7461">
              <w:rPr>
                <w:lang w:eastAsia="sv-SE"/>
              </w:rPr>
              <w:t>Same as 5.2.3.1.1_1</w:t>
            </w:r>
          </w:p>
        </w:tc>
      </w:tr>
      <w:tr w:rsidR="006520F8" w:rsidRPr="00EE7461" w14:paraId="09900847"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340938DB" w14:textId="77777777" w:rsidR="006520F8" w:rsidRPr="00EE7461" w:rsidRDefault="006520F8" w:rsidP="006520F8">
            <w:pPr>
              <w:pStyle w:val="TAL"/>
            </w:pPr>
            <w:r w:rsidRPr="00EE7461">
              <w:t>5.2.3.1.1_4 4Rx FDD FR1 PDSCH mapping Type A performance - 4x4 MIMO with enhanced receiver type 1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60D7074B" w14:textId="77777777" w:rsidR="006520F8" w:rsidRPr="00EE7461" w:rsidRDefault="006520F8" w:rsidP="006520F8">
            <w:pPr>
              <w:pStyle w:val="TAL"/>
            </w:pPr>
            <w:r w:rsidRPr="00EE7461">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343FAB01" w14:textId="77777777" w:rsidR="006520F8" w:rsidRPr="00EE7461" w:rsidRDefault="006520F8" w:rsidP="006520F8">
            <w:pPr>
              <w:pStyle w:val="TAL"/>
              <w:rPr>
                <w:lang w:eastAsia="sv-SE"/>
              </w:rPr>
            </w:pPr>
            <w:r w:rsidRPr="00EE7461">
              <w:rPr>
                <w:lang w:eastAsia="sv-SE"/>
              </w:rPr>
              <w:t>Same as 5.2.3.1.1_1</w:t>
            </w:r>
          </w:p>
        </w:tc>
      </w:tr>
      <w:tr w:rsidR="006520F8" w:rsidRPr="00EE7461" w14:paraId="5FCD251B"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759A4722" w14:textId="77777777" w:rsidR="006520F8" w:rsidRPr="00EE7461" w:rsidRDefault="006520F8" w:rsidP="006520F8">
            <w:pPr>
              <w:pStyle w:val="TAL"/>
            </w:pPr>
            <w:r w:rsidRPr="00EE7461">
              <w:t>5.2.3.1.2_1 4Rx FDD FR1 PDSCH mapping Type A and CSI-RS overlapped with PDSCH performance - 4x4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3AA7DE29" w14:textId="77777777" w:rsidR="006520F8" w:rsidRPr="00EE7461" w:rsidRDefault="006520F8" w:rsidP="006520F8">
            <w:pPr>
              <w:pStyle w:val="TAL"/>
            </w:pPr>
            <w:r w:rsidRPr="00EE7461">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550299A5" w14:textId="77777777" w:rsidR="006520F8" w:rsidRPr="00EE7461" w:rsidRDefault="006520F8" w:rsidP="006520F8">
            <w:pPr>
              <w:pStyle w:val="TAL"/>
              <w:rPr>
                <w:lang w:eastAsia="sv-SE"/>
              </w:rPr>
            </w:pPr>
            <w:r w:rsidRPr="00EE7461">
              <w:rPr>
                <w:lang w:eastAsia="sv-SE"/>
              </w:rPr>
              <w:t>Same as 5.2.3.1.1_1</w:t>
            </w:r>
          </w:p>
        </w:tc>
      </w:tr>
      <w:tr w:rsidR="006520F8" w:rsidRPr="00EE7461" w14:paraId="5A71D8E6"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5C1578AA" w14:textId="77777777" w:rsidR="006520F8" w:rsidRPr="00EE7461" w:rsidRDefault="006520F8" w:rsidP="006520F8">
            <w:pPr>
              <w:pStyle w:val="TAL"/>
            </w:pPr>
            <w:r w:rsidRPr="00EE7461">
              <w:t>5.2.3.1.3_1 4Rx FDD FR1 PDSCH mapping Type B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3EC2F543" w14:textId="77777777" w:rsidR="006520F8" w:rsidRPr="00EE7461" w:rsidRDefault="006520F8" w:rsidP="006520F8">
            <w:pPr>
              <w:pStyle w:val="TAL"/>
            </w:pPr>
            <w:r w:rsidRPr="00EE7461">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5847ED92" w14:textId="77777777" w:rsidR="006520F8" w:rsidRPr="00EE7461" w:rsidRDefault="006520F8" w:rsidP="006520F8">
            <w:pPr>
              <w:pStyle w:val="TAL"/>
              <w:rPr>
                <w:lang w:eastAsia="sv-SE"/>
              </w:rPr>
            </w:pPr>
            <w:r w:rsidRPr="00EE7461">
              <w:rPr>
                <w:lang w:eastAsia="sv-SE"/>
              </w:rPr>
              <w:t>Same as 5.2.3.1.1_1</w:t>
            </w:r>
          </w:p>
        </w:tc>
      </w:tr>
      <w:tr w:rsidR="006520F8" w:rsidRPr="00EE7461" w14:paraId="043A2E1E"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5C9AC7BE" w14:textId="77777777" w:rsidR="006520F8" w:rsidRPr="00EE7461" w:rsidRDefault="006520F8" w:rsidP="006520F8">
            <w:pPr>
              <w:pStyle w:val="TAL"/>
            </w:pPr>
            <w:r w:rsidRPr="00EE7461">
              <w:lastRenderedPageBreak/>
              <w:t>5.2.3.1.4_1 4Rx FDD FR1 PDSCH Mapping Type A and LTE-NR coexistence performance - 4x4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38EDBC36" w14:textId="77777777" w:rsidR="006520F8" w:rsidRPr="00EE7461" w:rsidRDefault="006520F8" w:rsidP="006520F8">
            <w:pPr>
              <w:pStyle w:val="TAL"/>
            </w:pPr>
            <w:r w:rsidRPr="00EE7461">
              <w:t xml:space="preserve">Same as </w:t>
            </w:r>
            <w:r w:rsidRPr="00820D81">
              <w:t>5.2.3.1.1_1</w:t>
            </w:r>
          </w:p>
        </w:tc>
        <w:tc>
          <w:tcPr>
            <w:tcW w:w="3731" w:type="dxa"/>
            <w:gridSpan w:val="2"/>
            <w:tcBorders>
              <w:top w:val="single" w:sz="4" w:space="0" w:color="auto"/>
              <w:left w:val="single" w:sz="4" w:space="0" w:color="auto"/>
              <w:bottom w:val="single" w:sz="4" w:space="0" w:color="auto"/>
              <w:right w:val="single" w:sz="4" w:space="0" w:color="auto"/>
            </w:tcBorders>
          </w:tcPr>
          <w:p w14:paraId="135A2495" w14:textId="77777777" w:rsidR="006520F8" w:rsidRPr="00EE7461" w:rsidRDefault="006520F8" w:rsidP="006520F8">
            <w:pPr>
              <w:pStyle w:val="TAL"/>
              <w:rPr>
                <w:lang w:eastAsia="sv-SE"/>
              </w:rPr>
            </w:pPr>
            <w:r w:rsidRPr="00EE7461">
              <w:rPr>
                <w:lang w:eastAsia="sv-SE"/>
              </w:rPr>
              <w:t xml:space="preserve">Same as </w:t>
            </w:r>
            <w:r w:rsidRPr="00820D81">
              <w:t>5.2.3.1.1_1</w:t>
            </w:r>
          </w:p>
        </w:tc>
      </w:tr>
      <w:tr w:rsidR="006D71DF" w:rsidRPr="00EE7461" w14:paraId="340E0374" w14:textId="77777777" w:rsidTr="00BE517E">
        <w:tblPrEx>
          <w:tblLook w:val="04A0" w:firstRow="1" w:lastRow="0" w:firstColumn="1" w:lastColumn="0" w:noHBand="0" w:noVBand="1"/>
        </w:tblPrEx>
        <w:trPr>
          <w:gridAfter w:val="1"/>
          <w:wAfter w:w="319" w:type="dxa"/>
          <w:cantSplit/>
          <w:jc w:val="center"/>
          <w:ins w:id="60" w:author="Huawei" w:date="2021-04-17T17:26:00Z"/>
        </w:trPr>
        <w:tc>
          <w:tcPr>
            <w:tcW w:w="3237" w:type="dxa"/>
            <w:gridSpan w:val="2"/>
            <w:tcBorders>
              <w:top w:val="single" w:sz="4" w:space="0" w:color="auto"/>
              <w:left w:val="single" w:sz="4" w:space="0" w:color="auto"/>
              <w:bottom w:val="single" w:sz="4" w:space="0" w:color="auto"/>
              <w:right w:val="single" w:sz="4" w:space="0" w:color="auto"/>
            </w:tcBorders>
          </w:tcPr>
          <w:p w14:paraId="52ABA854" w14:textId="2F0484F6" w:rsidR="006D71DF" w:rsidRPr="00EE7461" w:rsidRDefault="006D71DF" w:rsidP="00ED7529">
            <w:pPr>
              <w:pStyle w:val="TAL"/>
              <w:rPr>
                <w:ins w:id="61" w:author="Huawei" w:date="2021-04-17T17:26:00Z"/>
              </w:rPr>
            </w:pPr>
            <w:ins w:id="62" w:author="Huawei" w:date="2021-04-17T17:27:00Z">
              <w:r>
                <w:t>5.2.3.1.5_1 4</w:t>
              </w:r>
              <w:r w:rsidRPr="00EE7461">
                <w:t xml:space="preserve">Rx </w:t>
              </w:r>
            </w:ins>
            <w:ins w:id="63" w:author="Huawei" w:date="2021-04-17T17:31:00Z">
              <w:r w:rsidR="00ED7529">
                <w:t>F</w:t>
              </w:r>
            </w:ins>
            <w:ins w:id="64" w:author="Huawei" w:date="2021-04-17T17:27:00Z">
              <w:r w:rsidRPr="00EE7461">
                <w:t xml:space="preserve">DD FR1 PDSCH </w:t>
              </w:r>
              <w:r>
                <w:t>0.001% BLER</w:t>
              </w:r>
              <w:r w:rsidRPr="00EE7461">
                <w:t xml:space="preserve"> performance - </w:t>
              </w:r>
              <w:r>
                <w:rPr>
                  <w:lang w:eastAsia="ja-JP"/>
                </w:rPr>
                <w:t>1</w:t>
              </w:r>
              <w:r w:rsidRPr="00EE7461">
                <w:t>x</w:t>
              </w:r>
              <w:r>
                <w:t xml:space="preserve">4 </w:t>
              </w:r>
              <w:r w:rsidRPr="00EE7461">
                <w:t>MIMO with baseline receiver for both SA and NSA</w:t>
              </w:r>
            </w:ins>
          </w:p>
        </w:tc>
        <w:tc>
          <w:tcPr>
            <w:tcW w:w="2572" w:type="dxa"/>
            <w:gridSpan w:val="2"/>
            <w:tcBorders>
              <w:top w:val="single" w:sz="4" w:space="0" w:color="auto"/>
              <w:left w:val="single" w:sz="4" w:space="0" w:color="auto"/>
              <w:bottom w:val="single" w:sz="4" w:space="0" w:color="auto"/>
              <w:right w:val="single" w:sz="4" w:space="0" w:color="auto"/>
            </w:tcBorders>
          </w:tcPr>
          <w:p w14:paraId="1E657DC0" w14:textId="4089AB49" w:rsidR="006D71DF" w:rsidRPr="00EE7461" w:rsidRDefault="006D71DF" w:rsidP="006D71DF">
            <w:pPr>
              <w:pStyle w:val="TAL"/>
              <w:rPr>
                <w:ins w:id="65" w:author="Huawei" w:date="2021-04-17T17:26:00Z"/>
              </w:rPr>
            </w:pPr>
            <w:ins w:id="66" w:author="Huawei" w:date="2021-04-17T17:27:00Z">
              <w:r w:rsidRPr="00EE7461">
                <w:t>Same as 5.2.2.</w:t>
              </w:r>
              <w:r>
                <w:t>1</w:t>
              </w:r>
              <w:r w:rsidRPr="00EE7461">
                <w:t>.</w:t>
              </w:r>
              <w:r>
                <w:t>5</w:t>
              </w:r>
              <w:r w:rsidRPr="00EE7461">
                <w:t>_1</w:t>
              </w:r>
            </w:ins>
          </w:p>
        </w:tc>
        <w:tc>
          <w:tcPr>
            <w:tcW w:w="3731" w:type="dxa"/>
            <w:gridSpan w:val="2"/>
            <w:tcBorders>
              <w:top w:val="single" w:sz="4" w:space="0" w:color="auto"/>
              <w:left w:val="single" w:sz="4" w:space="0" w:color="auto"/>
              <w:bottom w:val="single" w:sz="4" w:space="0" w:color="auto"/>
              <w:right w:val="single" w:sz="4" w:space="0" w:color="auto"/>
            </w:tcBorders>
          </w:tcPr>
          <w:p w14:paraId="3696036B" w14:textId="7C7CD7E6" w:rsidR="006D71DF" w:rsidRPr="00EE7461" w:rsidRDefault="006D71DF" w:rsidP="006D71DF">
            <w:pPr>
              <w:pStyle w:val="TAL"/>
              <w:rPr>
                <w:ins w:id="67" w:author="Huawei" w:date="2021-04-17T17:26:00Z"/>
                <w:lang w:eastAsia="sv-SE"/>
              </w:rPr>
            </w:pPr>
            <w:ins w:id="68" w:author="Huawei" w:date="2021-04-17T17:27:00Z">
              <w:r w:rsidRPr="00EE7461">
                <w:t>Same as 5.2.2.</w:t>
              </w:r>
              <w:r>
                <w:t>1</w:t>
              </w:r>
              <w:r w:rsidRPr="00EE7461">
                <w:t>.</w:t>
              </w:r>
              <w:r>
                <w:t>5</w:t>
              </w:r>
              <w:r w:rsidRPr="00EE7461">
                <w:t>_1</w:t>
              </w:r>
            </w:ins>
          </w:p>
        </w:tc>
      </w:tr>
      <w:tr w:rsidR="006D71DF" w:rsidRPr="00EE7461" w14:paraId="22F00163"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4707DB09" w14:textId="77777777" w:rsidR="006D71DF" w:rsidRPr="00EE7461" w:rsidRDefault="006D71DF" w:rsidP="006D71DF">
            <w:pPr>
              <w:pStyle w:val="TAL"/>
            </w:pPr>
            <w:r w:rsidRPr="00EE7461">
              <w:t>5.2.3.2.1_1 4Rx TDD FR1 PDSCH mapping Type A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136AD392" w14:textId="77777777" w:rsidR="006D71DF" w:rsidRPr="00EE7461" w:rsidRDefault="006D71DF" w:rsidP="006D71DF">
            <w:pPr>
              <w:pStyle w:val="TAL"/>
            </w:pPr>
            <w:r w:rsidRPr="00EE7461">
              <w:t xml:space="preserve">Same as </w:t>
            </w:r>
            <w:r w:rsidRPr="00820D81">
              <w:t>5.2.3.1.1_1</w:t>
            </w:r>
          </w:p>
        </w:tc>
        <w:tc>
          <w:tcPr>
            <w:tcW w:w="3731" w:type="dxa"/>
            <w:gridSpan w:val="2"/>
            <w:tcBorders>
              <w:top w:val="single" w:sz="4" w:space="0" w:color="auto"/>
              <w:left w:val="single" w:sz="4" w:space="0" w:color="auto"/>
              <w:bottom w:val="single" w:sz="4" w:space="0" w:color="auto"/>
              <w:right w:val="single" w:sz="4" w:space="0" w:color="auto"/>
            </w:tcBorders>
          </w:tcPr>
          <w:p w14:paraId="04433FB7" w14:textId="77777777" w:rsidR="006D71DF" w:rsidRPr="00EE7461" w:rsidRDefault="006D71DF" w:rsidP="006D71DF">
            <w:pPr>
              <w:pStyle w:val="TAL"/>
              <w:rPr>
                <w:lang w:eastAsia="sv-SE"/>
              </w:rPr>
            </w:pPr>
            <w:r w:rsidRPr="00EE7461">
              <w:rPr>
                <w:lang w:eastAsia="sv-SE"/>
              </w:rPr>
              <w:t xml:space="preserve">Same as </w:t>
            </w:r>
            <w:r w:rsidRPr="00820D81">
              <w:t>5.2.3.1.1_1</w:t>
            </w:r>
          </w:p>
        </w:tc>
      </w:tr>
      <w:tr w:rsidR="006D71DF" w:rsidRPr="00EE7461" w14:paraId="7D65A0F7"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6C71E564" w14:textId="77777777" w:rsidR="006D71DF" w:rsidRPr="00EE7461" w:rsidRDefault="006D71DF" w:rsidP="006D71DF">
            <w:pPr>
              <w:pStyle w:val="TAL"/>
            </w:pPr>
            <w:r w:rsidRPr="00EE7461">
              <w:t>5.2.3.2.1_2 4Rx TDD FR1 PDSCH mapping Type A performance - 4x4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687A1088" w14:textId="77777777" w:rsidR="006D71DF" w:rsidRPr="00EE7461" w:rsidRDefault="006D71DF" w:rsidP="006D71DF">
            <w:pPr>
              <w:pStyle w:val="TAL"/>
            </w:pPr>
            <w:r w:rsidRPr="00EE7461">
              <w:t xml:space="preserve">Same as </w:t>
            </w:r>
            <w:r w:rsidRPr="00820D81">
              <w:t>5.2.3.1.1_1</w:t>
            </w:r>
          </w:p>
        </w:tc>
        <w:tc>
          <w:tcPr>
            <w:tcW w:w="3731" w:type="dxa"/>
            <w:gridSpan w:val="2"/>
            <w:tcBorders>
              <w:top w:val="single" w:sz="4" w:space="0" w:color="auto"/>
              <w:left w:val="single" w:sz="4" w:space="0" w:color="auto"/>
              <w:bottom w:val="single" w:sz="4" w:space="0" w:color="auto"/>
              <w:right w:val="single" w:sz="4" w:space="0" w:color="auto"/>
            </w:tcBorders>
          </w:tcPr>
          <w:p w14:paraId="2DD91E21" w14:textId="77777777" w:rsidR="006D71DF" w:rsidRPr="00EE7461" w:rsidRDefault="006D71DF" w:rsidP="006D71DF">
            <w:pPr>
              <w:pStyle w:val="TAL"/>
              <w:rPr>
                <w:lang w:eastAsia="sv-SE"/>
              </w:rPr>
            </w:pPr>
            <w:r w:rsidRPr="00EE7461">
              <w:rPr>
                <w:lang w:eastAsia="sv-SE"/>
              </w:rPr>
              <w:t xml:space="preserve">Same as </w:t>
            </w:r>
            <w:r w:rsidRPr="00820D81">
              <w:t>5.2.3.1.1_1</w:t>
            </w:r>
          </w:p>
        </w:tc>
      </w:tr>
      <w:tr w:rsidR="006D71DF" w:rsidRPr="00EE7461" w14:paraId="0A4FE8A5"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3EDD20C9" w14:textId="77777777" w:rsidR="006D71DF" w:rsidRPr="00EE7461" w:rsidRDefault="006D71DF" w:rsidP="006D71DF">
            <w:pPr>
              <w:pStyle w:val="TAL"/>
            </w:pPr>
            <w:r w:rsidRPr="00EE7461">
              <w:t xml:space="preserve">5.2.3.2.1_4 4Rx TDD FR1 PDSCH mapping Type A performance - 4x4 MIMO with enhanced receiver type </w:t>
            </w:r>
            <w:r w:rsidRPr="00EE7461">
              <w:rPr>
                <w:lang w:eastAsia="ja-JP"/>
              </w:rPr>
              <w:t>1</w:t>
            </w:r>
            <w:r w:rsidRPr="00EE7461">
              <w:t xml:space="preserv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443F9F01" w14:textId="77777777" w:rsidR="006D71DF" w:rsidRPr="00EE7461" w:rsidRDefault="006D71DF" w:rsidP="006D71DF">
            <w:pPr>
              <w:pStyle w:val="TAL"/>
            </w:pPr>
            <w:r w:rsidRPr="00EE7461">
              <w:t xml:space="preserve">Same as </w:t>
            </w:r>
            <w:r w:rsidRPr="00820D81">
              <w:t>5.2.3.1.1_1</w:t>
            </w:r>
          </w:p>
        </w:tc>
        <w:tc>
          <w:tcPr>
            <w:tcW w:w="3731" w:type="dxa"/>
            <w:gridSpan w:val="2"/>
            <w:tcBorders>
              <w:top w:val="single" w:sz="4" w:space="0" w:color="auto"/>
              <w:left w:val="single" w:sz="4" w:space="0" w:color="auto"/>
              <w:bottom w:val="single" w:sz="4" w:space="0" w:color="auto"/>
              <w:right w:val="single" w:sz="4" w:space="0" w:color="auto"/>
            </w:tcBorders>
          </w:tcPr>
          <w:p w14:paraId="57C3B6FD" w14:textId="77777777" w:rsidR="006D71DF" w:rsidRPr="00EE7461" w:rsidRDefault="006D71DF" w:rsidP="006D71DF">
            <w:pPr>
              <w:pStyle w:val="TAL"/>
              <w:rPr>
                <w:lang w:eastAsia="sv-SE"/>
              </w:rPr>
            </w:pPr>
            <w:r w:rsidRPr="00EE7461">
              <w:rPr>
                <w:lang w:eastAsia="sv-SE"/>
              </w:rPr>
              <w:t xml:space="preserve">Same as </w:t>
            </w:r>
            <w:r w:rsidRPr="00820D81">
              <w:t>5.2.3.1.1_1</w:t>
            </w:r>
          </w:p>
        </w:tc>
      </w:tr>
      <w:tr w:rsidR="006D71DF" w:rsidRPr="00EE7461" w14:paraId="292D4266"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369CC886" w14:textId="77777777" w:rsidR="006D71DF" w:rsidRPr="00EE7461" w:rsidRDefault="006D71DF" w:rsidP="006D71DF">
            <w:pPr>
              <w:pStyle w:val="TAL"/>
            </w:pPr>
            <w:r w:rsidRPr="00EE7461">
              <w:t>5.2.3.2.2_1 4Rx TDD FR1 PDSCH mapping Type A and CSI-RS overlapped with PDSCH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37C59A91" w14:textId="77777777" w:rsidR="006D71DF" w:rsidRPr="00EE7461" w:rsidRDefault="006D71DF" w:rsidP="006D71DF">
            <w:pPr>
              <w:pStyle w:val="TAL"/>
            </w:pPr>
            <w:r w:rsidRPr="00EE7461">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32C77701" w14:textId="77777777" w:rsidR="006D71DF" w:rsidRPr="00EE7461" w:rsidRDefault="006D71DF" w:rsidP="006D71DF">
            <w:pPr>
              <w:pStyle w:val="TAL"/>
              <w:rPr>
                <w:lang w:eastAsia="sv-SE"/>
              </w:rPr>
            </w:pPr>
            <w:r w:rsidRPr="00EE7461">
              <w:rPr>
                <w:lang w:eastAsia="sv-SE"/>
              </w:rPr>
              <w:t>Same as 5.2.3.1.1_1</w:t>
            </w:r>
          </w:p>
        </w:tc>
      </w:tr>
      <w:tr w:rsidR="006D71DF" w:rsidRPr="00EE7461" w14:paraId="4DE45393"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4858FF26" w14:textId="77777777" w:rsidR="006D71DF" w:rsidRPr="00EE7461" w:rsidRDefault="006D71DF" w:rsidP="006D71DF">
            <w:pPr>
              <w:pStyle w:val="TAL"/>
            </w:pPr>
            <w:r w:rsidRPr="00EE7461">
              <w:t>5.2.3.2.3_1 4Rx TDD FR1 PDSCH mapping Type B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19412235" w14:textId="77777777" w:rsidR="006D71DF" w:rsidRPr="00EE7461" w:rsidRDefault="006D71DF" w:rsidP="006D71DF">
            <w:pPr>
              <w:pStyle w:val="TAL"/>
            </w:pPr>
            <w:r w:rsidRPr="00EE7461">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72CA1714" w14:textId="77777777" w:rsidR="006D71DF" w:rsidRPr="00EE7461" w:rsidRDefault="006D71DF" w:rsidP="006D71DF">
            <w:pPr>
              <w:pStyle w:val="TAL"/>
              <w:rPr>
                <w:lang w:eastAsia="sv-SE"/>
              </w:rPr>
            </w:pPr>
            <w:r w:rsidRPr="00EE7461">
              <w:rPr>
                <w:lang w:eastAsia="sv-SE"/>
              </w:rPr>
              <w:t>Same as 5.2.3.1.1_1</w:t>
            </w:r>
          </w:p>
        </w:tc>
      </w:tr>
      <w:tr w:rsidR="006D71DF" w:rsidRPr="00EE7461" w14:paraId="191DC98F" w14:textId="77777777" w:rsidTr="00BE517E">
        <w:tblPrEx>
          <w:tblLook w:val="04A0" w:firstRow="1" w:lastRow="0" w:firstColumn="1" w:lastColumn="0" w:noHBand="0" w:noVBand="1"/>
        </w:tblPrEx>
        <w:trPr>
          <w:gridAfter w:val="1"/>
          <w:wAfter w:w="319" w:type="dxa"/>
          <w:cantSplit/>
          <w:jc w:val="center"/>
          <w:ins w:id="69" w:author="Huawei" w:date="2021-04-17T17:27:00Z"/>
        </w:trPr>
        <w:tc>
          <w:tcPr>
            <w:tcW w:w="3237" w:type="dxa"/>
            <w:gridSpan w:val="2"/>
            <w:tcBorders>
              <w:top w:val="single" w:sz="4" w:space="0" w:color="auto"/>
              <w:left w:val="single" w:sz="4" w:space="0" w:color="auto"/>
              <w:bottom w:val="single" w:sz="4" w:space="0" w:color="auto"/>
              <w:right w:val="single" w:sz="4" w:space="0" w:color="auto"/>
            </w:tcBorders>
          </w:tcPr>
          <w:p w14:paraId="6F20FA2D" w14:textId="4DED8C88" w:rsidR="006D71DF" w:rsidRPr="00EE7461" w:rsidRDefault="006D71DF" w:rsidP="002C1739">
            <w:pPr>
              <w:pStyle w:val="TAL"/>
              <w:rPr>
                <w:ins w:id="70" w:author="Huawei" w:date="2021-04-17T17:27:00Z"/>
              </w:rPr>
            </w:pPr>
            <w:ins w:id="71" w:author="Huawei" w:date="2021-04-17T17:27:00Z">
              <w:r>
                <w:t>5.2.3.</w:t>
              </w:r>
            </w:ins>
            <w:ins w:id="72" w:author="Huawei" w:date="2021-04-17T17:28:00Z">
              <w:r w:rsidR="002C1739">
                <w:t>2</w:t>
              </w:r>
            </w:ins>
            <w:ins w:id="73" w:author="Huawei" w:date="2021-04-17T17:27:00Z">
              <w:r>
                <w:t>.5_1 4</w:t>
              </w:r>
              <w:r w:rsidRPr="00EE7461">
                <w:t xml:space="preserve">Rx </w:t>
              </w:r>
              <w:r>
                <w:t>T</w:t>
              </w:r>
              <w:r w:rsidRPr="00EE7461">
                <w:t xml:space="preserve">DD FR1 PDSCH </w:t>
              </w:r>
              <w:r>
                <w:t>0.001% BLER</w:t>
              </w:r>
              <w:r w:rsidRPr="00EE7461">
                <w:t xml:space="preserve"> performance - </w:t>
              </w:r>
              <w:r>
                <w:rPr>
                  <w:lang w:eastAsia="ja-JP"/>
                </w:rPr>
                <w:t>1</w:t>
              </w:r>
              <w:r w:rsidRPr="00EE7461">
                <w:t>x</w:t>
              </w:r>
              <w:r>
                <w:t xml:space="preserve">4 </w:t>
              </w:r>
              <w:r w:rsidRPr="00EE7461">
                <w:t>MIMO with baseline receiver for both SA and NSA</w:t>
              </w:r>
            </w:ins>
          </w:p>
        </w:tc>
        <w:tc>
          <w:tcPr>
            <w:tcW w:w="2572" w:type="dxa"/>
            <w:gridSpan w:val="2"/>
            <w:tcBorders>
              <w:top w:val="single" w:sz="4" w:space="0" w:color="auto"/>
              <w:left w:val="single" w:sz="4" w:space="0" w:color="auto"/>
              <w:bottom w:val="single" w:sz="4" w:space="0" w:color="auto"/>
              <w:right w:val="single" w:sz="4" w:space="0" w:color="auto"/>
            </w:tcBorders>
          </w:tcPr>
          <w:p w14:paraId="5F2A9113" w14:textId="7CD925C2" w:rsidR="006D71DF" w:rsidRPr="00EE7461" w:rsidRDefault="006D71DF" w:rsidP="006D71DF">
            <w:pPr>
              <w:pStyle w:val="TAL"/>
              <w:rPr>
                <w:ins w:id="74" w:author="Huawei" w:date="2021-04-17T17:27:00Z"/>
              </w:rPr>
            </w:pPr>
            <w:ins w:id="75" w:author="Huawei" w:date="2021-04-17T17:27:00Z">
              <w:r w:rsidRPr="00EE7461">
                <w:t>Same as 5.2.2.</w:t>
              </w:r>
              <w:r>
                <w:t>1</w:t>
              </w:r>
              <w:r w:rsidRPr="00EE7461">
                <w:t>.</w:t>
              </w:r>
              <w:r>
                <w:t>5</w:t>
              </w:r>
              <w:r w:rsidRPr="00EE7461">
                <w:t>_1</w:t>
              </w:r>
            </w:ins>
          </w:p>
        </w:tc>
        <w:tc>
          <w:tcPr>
            <w:tcW w:w="3731" w:type="dxa"/>
            <w:gridSpan w:val="2"/>
            <w:tcBorders>
              <w:top w:val="single" w:sz="4" w:space="0" w:color="auto"/>
              <w:left w:val="single" w:sz="4" w:space="0" w:color="auto"/>
              <w:bottom w:val="single" w:sz="4" w:space="0" w:color="auto"/>
              <w:right w:val="single" w:sz="4" w:space="0" w:color="auto"/>
            </w:tcBorders>
          </w:tcPr>
          <w:p w14:paraId="7F0C6223" w14:textId="318A7E49" w:rsidR="006D71DF" w:rsidRPr="00EE7461" w:rsidRDefault="006D71DF" w:rsidP="006D71DF">
            <w:pPr>
              <w:pStyle w:val="TAL"/>
              <w:rPr>
                <w:ins w:id="76" w:author="Huawei" w:date="2021-04-17T17:27:00Z"/>
                <w:lang w:eastAsia="sv-SE"/>
              </w:rPr>
            </w:pPr>
            <w:ins w:id="77" w:author="Huawei" w:date="2021-04-17T17:27:00Z">
              <w:r w:rsidRPr="00EE7461">
                <w:t>Same as 5.2.2.</w:t>
              </w:r>
              <w:r>
                <w:t>1</w:t>
              </w:r>
              <w:r w:rsidRPr="00EE7461">
                <w:t>.</w:t>
              </w:r>
              <w:r>
                <w:t>5</w:t>
              </w:r>
              <w:r w:rsidRPr="00EE7461">
                <w:t>_1</w:t>
              </w:r>
            </w:ins>
          </w:p>
        </w:tc>
      </w:tr>
      <w:tr w:rsidR="006D71DF" w:rsidRPr="00EE7461" w14:paraId="08739F71"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4B670B3D" w14:textId="77777777" w:rsidR="006D71DF" w:rsidRPr="00EE7461" w:rsidRDefault="006D71DF" w:rsidP="006D71DF">
            <w:pPr>
              <w:pStyle w:val="TAL"/>
            </w:pPr>
            <w:r w:rsidRPr="00EE7461">
              <w:t>5.3.2.1.1 2Rx FDD FR1 PDCCH 1 Tx antenna performance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4B26FF06" w14:textId="77777777" w:rsidR="006D71DF" w:rsidRPr="00EE7461" w:rsidRDefault="006D71DF" w:rsidP="006D71DF">
            <w:pPr>
              <w:pStyle w:val="TAL"/>
            </w:pPr>
            <w:r w:rsidRPr="00EE7461">
              <w:t>± 0.9 dB</w:t>
            </w:r>
          </w:p>
        </w:tc>
        <w:tc>
          <w:tcPr>
            <w:tcW w:w="3731" w:type="dxa"/>
            <w:gridSpan w:val="2"/>
            <w:tcBorders>
              <w:top w:val="single" w:sz="4" w:space="0" w:color="auto"/>
              <w:left w:val="single" w:sz="4" w:space="0" w:color="auto"/>
              <w:bottom w:val="single" w:sz="4" w:space="0" w:color="auto"/>
              <w:right w:val="single" w:sz="4" w:space="0" w:color="auto"/>
            </w:tcBorders>
          </w:tcPr>
          <w:p w14:paraId="3212572E" w14:textId="77777777" w:rsidR="006D71DF" w:rsidRPr="00EE7461" w:rsidRDefault="006D71DF" w:rsidP="006D71DF">
            <w:pPr>
              <w:pStyle w:val="TAL"/>
              <w:rPr>
                <w:lang w:eastAsia="sv-SE"/>
              </w:rPr>
            </w:pPr>
            <w:r w:rsidRPr="00EE7461">
              <w:rPr>
                <w:lang w:eastAsia="sv-SE"/>
              </w:rPr>
              <w:t>Overall system uncertainty for fading conditions comprises four quantities:</w:t>
            </w:r>
          </w:p>
          <w:p w14:paraId="04A75CED" w14:textId="77777777" w:rsidR="006D71DF" w:rsidRPr="00EE7461" w:rsidRDefault="006D71DF" w:rsidP="006D71DF">
            <w:pPr>
              <w:pStyle w:val="TAL"/>
            </w:pPr>
            <w:r w:rsidRPr="00EE7461">
              <w:rPr>
                <w:lang w:eastAsia="sv-SE"/>
              </w:rPr>
              <w:t xml:space="preserve">1. </w:t>
            </w:r>
            <w:r w:rsidRPr="00EE7461">
              <w:t>Signal-to-noise ratio uncertainty</w:t>
            </w:r>
          </w:p>
          <w:p w14:paraId="23A4A214" w14:textId="77777777" w:rsidR="006D71DF" w:rsidRPr="00EE7461" w:rsidRDefault="006D71DF" w:rsidP="006D71DF">
            <w:pPr>
              <w:pStyle w:val="TAL"/>
              <w:rPr>
                <w:lang w:eastAsia="sv-SE"/>
              </w:rPr>
            </w:pPr>
            <w:r w:rsidRPr="00EE7461">
              <w:t>2. Fading profile power uncertainty</w:t>
            </w:r>
          </w:p>
          <w:p w14:paraId="7DEA92A8" w14:textId="77777777" w:rsidR="006D71DF" w:rsidRPr="00EE7461" w:rsidRDefault="006D71DF" w:rsidP="006D71DF">
            <w:pPr>
              <w:pStyle w:val="TAL"/>
            </w:pPr>
            <w:r w:rsidRPr="00EE7461">
              <w:rPr>
                <w:lang w:eastAsia="sv-SE"/>
              </w:rPr>
              <w:t xml:space="preserve">3. </w:t>
            </w:r>
            <w:r w:rsidRPr="00EE7461">
              <w:t>Effect of AWGN flatness and signal flatness</w:t>
            </w:r>
          </w:p>
          <w:p w14:paraId="2B093C7B" w14:textId="77777777" w:rsidR="006D71DF" w:rsidRPr="00EE7461" w:rsidRDefault="006D71DF" w:rsidP="006D71DF">
            <w:pPr>
              <w:pStyle w:val="TAL"/>
              <w:rPr>
                <w:lang w:eastAsia="sv-SE"/>
              </w:rPr>
            </w:pPr>
            <w:r w:rsidRPr="00EE7461">
              <w:rPr>
                <w:lang w:eastAsia="sv-SE"/>
              </w:rPr>
              <w:t>4. SNR uncertainty due to finite test time</w:t>
            </w:r>
          </w:p>
          <w:p w14:paraId="1C62017E" w14:textId="77777777" w:rsidR="006D71DF" w:rsidRPr="00EE7461" w:rsidRDefault="006D71DF" w:rsidP="006D71DF">
            <w:pPr>
              <w:pStyle w:val="TAL"/>
              <w:rPr>
                <w:lang w:eastAsia="sv-SE"/>
              </w:rPr>
            </w:pPr>
          </w:p>
          <w:p w14:paraId="76E00B33" w14:textId="77777777" w:rsidR="006D71DF" w:rsidRPr="00EE7461" w:rsidRDefault="006D71DF" w:rsidP="006D71DF">
            <w:pPr>
              <w:pStyle w:val="TAL"/>
              <w:rPr>
                <w:lang w:eastAsia="sv-SE"/>
              </w:rPr>
            </w:pPr>
            <w:r w:rsidRPr="00EE7461">
              <w:rPr>
                <w:lang w:eastAsia="sv-SE"/>
              </w:rPr>
              <w:t>Items 1, 2, 3 and 4 are assumed to be uncorrelated so can be root sum squared</w:t>
            </w:r>
            <w:r w:rsidRPr="00EE7461">
              <w:t>:</w:t>
            </w:r>
          </w:p>
          <w:p w14:paraId="0C1A87DC" w14:textId="77777777" w:rsidR="006D71DF" w:rsidRPr="00EE7461" w:rsidRDefault="006D71DF" w:rsidP="006D71DF">
            <w:pPr>
              <w:pStyle w:val="TAL"/>
              <w:rPr>
                <w:lang w:eastAsia="sv-SE"/>
              </w:rPr>
            </w:pPr>
            <w:r w:rsidRPr="00EE7461">
              <w:rPr>
                <w:rFonts w:cs="Arial"/>
                <w:lang w:eastAsia="sv-SE"/>
              </w:rPr>
              <w:t xml:space="preserve">AWGN flatness and signal flatness has x </w:t>
            </w:r>
            <w:r w:rsidRPr="00EE7461">
              <w:rPr>
                <w:lang w:eastAsia="sv-SE"/>
              </w:rPr>
              <w:t>0.25 effect</w:t>
            </w:r>
            <w:r w:rsidRPr="00EE7461">
              <w:rPr>
                <w:rFonts w:cs="Arial"/>
                <w:lang w:eastAsia="sv-SE"/>
              </w:rPr>
              <w:t xml:space="preserve"> on the required </w:t>
            </w:r>
            <w:r w:rsidRPr="00EE7461">
              <w:rPr>
                <w:lang w:eastAsia="sv-SE"/>
              </w:rPr>
              <w:t>SNR, so use sensitivity factor of x 0.25 for the uncertainty contribution.</w:t>
            </w:r>
          </w:p>
          <w:p w14:paraId="70DABEC9" w14:textId="77777777" w:rsidR="006D71DF" w:rsidRPr="00EE7461" w:rsidRDefault="006D71DF" w:rsidP="006D71DF">
            <w:pPr>
              <w:pStyle w:val="TAL"/>
              <w:rPr>
                <w:lang w:eastAsia="sv-SE"/>
              </w:rPr>
            </w:pPr>
            <w:r w:rsidRPr="00EE7461">
              <w:rPr>
                <w:lang w:eastAsia="sv-SE"/>
              </w:rPr>
              <w:t>Test System uncertainty = SQRT (</w:t>
            </w:r>
            <w:r w:rsidRPr="00EE7461">
              <w:t>Signal-to-noise ratio uncertainty</w:t>
            </w:r>
            <w:r w:rsidRPr="00EE7461">
              <w:rPr>
                <w:vertAlign w:val="superscript"/>
                <w:lang w:eastAsia="sv-SE"/>
              </w:rPr>
              <w:t xml:space="preserve"> 2</w:t>
            </w:r>
            <w:r w:rsidRPr="00EE7461">
              <w:rPr>
                <w:lang w:eastAsia="sv-SE"/>
              </w:rPr>
              <w:t xml:space="preserve"> + </w:t>
            </w:r>
            <w:r w:rsidRPr="00EE7461">
              <w:t>Fading profile power uncertainty</w:t>
            </w:r>
            <w:r w:rsidRPr="00EE7461">
              <w:rPr>
                <w:vertAlign w:val="superscript"/>
                <w:lang w:eastAsia="sv-SE"/>
              </w:rPr>
              <w:t xml:space="preserve"> 2</w:t>
            </w:r>
            <w:r w:rsidRPr="00EE7461">
              <w:rPr>
                <w:lang w:eastAsia="sv-SE"/>
              </w:rPr>
              <w:t xml:space="preserve"> + (0.25 x </w:t>
            </w:r>
            <w:r w:rsidRPr="00EE7461">
              <w:t>AWGN flatness and signal flatness)</w:t>
            </w:r>
            <w:r w:rsidRPr="00EE7461">
              <w:rPr>
                <w:vertAlign w:val="superscript"/>
                <w:lang w:eastAsia="sv-SE"/>
              </w:rPr>
              <w:t xml:space="preserve"> 2</w:t>
            </w:r>
            <w:r w:rsidRPr="00EE7461">
              <w:rPr>
                <w:lang w:eastAsia="sv-SE"/>
              </w:rPr>
              <w:t>+ SNR uncertainty due to finite test time</w:t>
            </w:r>
            <w:r w:rsidRPr="00EE7461">
              <w:rPr>
                <w:vertAlign w:val="superscript"/>
                <w:lang w:eastAsia="sv-SE"/>
              </w:rPr>
              <w:t>2</w:t>
            </w:r>
            <w:r w:rsidRPr="00EE7461">
              <w:rPr>
                <w:lang w:eastAsia="sv-SE"/>
              </w:rPr>
              <w:t>)</w:t>
            </w:r>
          </w:p>
          <w:p w14:paraId="12D62A3F" w14:textId="77777777" w:rsidR="006D71DF" w:rsidRPr="00EE7461" w:rsidRDefault="006D71DF" w:rsidP="006D71DF">
            <w:pPr>
              <w:pStyle w:val="TAL"/>
              <w:rPr>
                <w:lang w:eastAsia="sv-SE"/>
              </w:rPr>
            </w:pPr>
            <w:r w:rsidRPr="00EE7461">
              <w:t>Signal-to-noise ratio uncertainty</w:t>
            </w:r>
            <w:r w:rsidRPr="00EE7461">
              <w:rPr>
                <w:lang w:eastAsia="sv-SE"/>
              </w:rPr>
              <w:t xml:space="preserve"> </w:t>
            </w:r>
            <w:r w:rsidRPr="00EE7461">
              <w:rPr>
                <w:rFonts w:cs="Arial"/>
                <w:lang w:eastAsia="sv-SE"/>
              </w:rPr>
              <w:t>±</w:t>
            </w:r>
            <w:r w:rsidRPr="00EE7461">
              <w:rPr>
                <w:lang w:eastAsia="sv-SE"/>
              </w:rPr>
              <w:t>0.3 dB</w:t>
            </w:r>
          </w:p>
          <w:p w14:paraId="3D1F64DD" w14:textId="77777777" w:rsidR="006D71DF" w:rsidRPr="00EE7461" w:rsidRDefault="006D71DF" w:rsidP="006D71DF">
            <w:pPr>
              <w:pStyle w:val="TAL"/>
              <w:rPr>
                <w:lang w:eastAsia="sv-SE"/>
              </w:rPr>
            </w:pPr>
            <w:r w:rsidRPr="00EE7461">
              <w:rPr>
                <w:lang w:eastAsia="sv-SE"/>
              </w:rPr>
              <w:t xml:space="preserve">Fading profile power uncertainty ±0.5 dB for </w:t>
            </w:r>
            <w:r w:rsidRPr="00EE7461">
              <w:rPr>
                <w:lang w:eastAsia="ja-JP"/>
              </w:rPr>
              <w:t>1Tx</w:t>
            </w:r>
          </w:p>
          <w:p w14:paraId="786D520A" w14:textId="77777777" w:rsidR="006D71DF" w:rsidRPr="00EE7461" w:rsidRDefault="006D71DF" w:rsidP="006D71DF">
            <w:pPr>
              <w:pStyle w:val="TAL"/>
              <w:rPr>
                <w:lang w:eastAsia="sv-SE"/>
              </w:rPr>
            </w:pPr>
            <w:r w:rsidRPr="00EE7461">
              <w:t>AWGN flatness and signal flatness</w:t>
            </w:r>
            <w:r w:rsidRPr="00EE7461">
              <w:rPr>
                <w:lang w:eastAsia="sv-SE"/>
              </w:rPr>
              <w:t xml:space="preserve"> </w:t>
            </w:r>
            <w:r w:rsidRPr="00EE7461">
              <w:rPr>
                <w:rFonts w:cs="Arial"/>
                <w:lang w:eastAsia="sv-SE"/>
              </w:rPr>
              <w:t>±</w:t>
            </w:r>
            <w:r w:rsidRPr="00EE7461">
              <w:rPr>
                <w:lang w:eastAsia="sv-SE"/>
              </w:rPr>
              <w:t>2.0 dB</w:t>
            </w:r>
          </w:p>
          <w:p w14:paraId="14F14F15" w14:textId="77777777" w:rsidR="006D71DF" w:rsidRPr="00EE7461" w:rsidRDefault="006D71DF" w:rsidP="006D71DF">
            <w:pPr>
              <w:pStyle w:val="TAL"/>
            </w:pPr>
            <w:r w:rsidRPr="00EE7461">
              <w:t xml:space="preserve">SNR uncertainty due to finite test time </w:t>
            </w:r>
            <w:r w:rsidRPr="00EE7461">
              <w:rPr>
                <w:rFonts w:cs="Arial"/>
                <w:lang w:eastAsia="sv-SE"/>
              </w:rPr>
              <w:t>±</w:t>
            </w:r>
            <w:r w:rsidRPr="00EE7461">
              <w:rPr>
                <w:lang w:eastAsia="sv-SE"/>
              </w:rPr>
              <w:t>0.4 dB</w:t>
            </w:r>
          </w:p>
        </w:tc>
      </w:tr>
      <w:tr w:rsidR="006D71DF" w:rsidRPr="00EE7461" w14:paraId="2B217843"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56B8581D" w14:textId="77777777" w:rsidR="006D71DF" w:rsidRPr="00EE7461" w:rsidRDefault="006D71DF" w:rsidP="006D71DF">
            <w:pPr>
              <w:pStyle w:val="TAL"/>
            </w:pPr>
            <w:r w:rsidRPr="00EE7461">
              <w:lastRenderedPageBreak/>
              <w:t>5.3.2.1.2 2Rx FDD FR1 PDCCH 2 Tx antenna performance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791934DC" w14:textId="77777777" w:rsidR="006D71DF" w:rsidRPr="00EE7461" w:rsidRDefault="006D71DF" w:rsidP="006D71DF">
            <w:pPr>
              <w:pStyle w:val="TAL"/>
            </w:pPr>
            <w:r w:rsidRPr="00EE7461">
              <w:t xml:space="preserve">± </w:t>
            </w:r>
            <w:r w:rsidRPr="00EE7461">
              <w:rPr>
                <w:lang w:eastAsia="ja-JP"/>
              </w:rPr>
              <w:t>1</w:t>
            </w:r>
            <w:r w:rsidRPr="00EE7461">
              <w:t>.</w:t>
            </w:r>
            <w:r w:rsidRPr="00EE7461">
              <w:rPr>
                <w:lang w:eastAsia="ja-JP"/>
              </w:rPr>
              <w:t>0</w:t>
            </w:r>
            <w:r w:rsidRPr="00EE7461">
              <w:t xml:space="preserve"> dB</w:t>
            </w:r>
          </w:p>
        </w:tc>
        <w:tc>
          <w:tcPr>
            <w:tcW w:w="3731" w:type="dxa"/>
            <w:gridSpan w:val="2"/>
            <w:tcBorders>
              <w:top w:val="single" w:sz="4" w:space="0" w:color="auto"/>
              <w:left w:val="single" w:sz="4" w:space="0" w:color="auto"/>
              <w:bottom w:val="single" w:sz="4" w:space="0" w:color="auto"/>
              <w:right w:val="single" w:sz="4" w:space="0" w:color="auto"/>
            </w:tcBorders>
          </w:tcPr>
          <w:p w14:paraId="570DE471" w14:textId="77777777" w:rsidR="006D71DF" w:rsidRPr="00EE7461" w:rsidRDefault="006D71DF" w:rsidP="006D71DF">
            <w:pPr>
              <w:pStyle w:val="TAL"/>
              <w:rPr>
                <w:lang w:eastAsia="sv-SE"/>
              </w:rPr>
            </w:pPr>
            <w:r w:rsidRPr="00EE7461">
              <w:rPr>
                <w:lang w:eastAsia="sv-SE"/>
              </w:rPr>
              <w:t>Overall system uncertainty for fading conditions comprises four quantities:</w:t>
            </w:r>
          </w:p>
          <w:p w14:paraId="4B019B17" w14:textId="77777777" w:rsidR="006D71DF" w:rsidRPr="00EE7461" w:rsidRDefault="006D71DF" w:rsidP="006D71DF">
            <w:pPr>
              <w:pStyle w:val="TAL"/>
            </w:pPr>
            <w:r w:rsidRPr="00EE7461">
              <w:rPr>
                <w:lang w:eastAsia="sv-SE"/>
              </w:rPr>
              <w:t xml:space="preserve">1. </w:t>
            </w:r>
            <w:r w:rsidRPr="00EE7461">
              <w:t>Signal-to-noise ratio uncertainty</w:t>
            </w:r>
          </w:p>
          <w:p w14:paraId="17A7AB9B" w14:textId="77777777" w:rsidR="006D71DF" w:rsidRPr="00EE7461" w:rsidRDefault="006D71DF" w:rsidP="006D71DF">
            <w:pPr>
              <w:pStyle w:val="TAL"/>
              <w:rPr>
                <w:lang w:eastAsia="sv-SE"/>
              </w:rPr>
            </w:pPr>
            <w:r w:rsidRPr="00EE7461">
              <w:t>2. Fading profile power uncertainty</w:t>
            </w:r>
          </w:p>
          <w:p w14:paraId="166F2284" w14:textId="77777777" w:rsidR="006D71DF" w:rsidRPr="00EE7461" w:rsidRDefault="006D71DF" w:rsidP="006D71DF">
            <w:pPr>
              <w:pStyle w:val="TAL"/>
            </w:pPr>
            <w:r w:rsidRPr="00EE7461">
              <w:rPr>
                <w:lang w:eastAsia="sv-SE"/>
              </w:rPr>
              <w:t xml:space="preserve">3. </w:t>
            </w:r>
            <w:r w:rsidRPr="00EE7461">
              <w:t>Effect of AWGN flatness and signal flatness</w:t>
            </w:r>
          </w:p>
          <w:p w14:paraId="408BE730" w14:textId="77777777" w:rsidR="006D71DF" w:rsidRPr="00EE7461" w:rsidRDefault="006D71DF" w:rsidP="006D71DF">
            <w:pPr>
              <w:pStyle w:val="TAL"/>
              <w:rPr>
                <w:lang w:eastAsia="sv-SE"/>
              </w:rPr>
            </w:pPr>
            <w:r w:rsidRPr="00EE7461">
              <w:rPr>
                <w:lang w:eastAsia="sv-SE"/>
              </w:rPr>
              <w:t>4. SNR uncertainty due to finite test time</w:t>
            </w:r>
          </w:p>
          <w:p w14:paraId="5230EFFB" w14:textId="77777777" w:rsidR="006D71DF" w:rsidRPr="00EE7461" w:rsidRDefault="006D71DF" w:rsidP="006D71DF">
            <w:pPr>
              <w:pStyle w:val="TAL"/>
              <w:rPr>
                <w:lang w:eastAsia="sv-SE"/>
              </w:rPr>
            </w:pPr>
          </w:p>
          <w:p w14:paraId="3A735E54" w14:textId="77777777" w:rsidR="006D71DF" w:rsidRPr="00EE7461" w:rsidRDefault="006D71DF" w:rsidP="006D71DF">
            <w:pPr>
              <w:pStyle w:val="TAL"/>
              <w:rPr>
                <w:lang w:eastAsia="sv-SE"/>
              </w:rPr>
            </w:pPr>
            <w:r w:rsidRPr="00EE7461">
              <w:rPr>
                <w:lang w:eastAsia="sv-SE"/>
              </w:rPr>
              <w:t>Items 1, 2, 3 and 4 are assumed to be uncorrelated so can be root sum squared</w:t>
            </w:r>
            <w:r w:rsidRPr="00EE7461">
              <w:t>:</w:t>
            </w:r>
          </w:p>
          <w:p w14:paraId="76F696CD" w14:textId="77777777" w:rsidR="006D71DF" w:rsidRPr="00EE7461" w:rsidRDefault="006D71DF" w:rsidP="006D71DF">
            <w:pPr>
              <w:pStyle w:val="TAL"/>
              <w:rPr>
                <w:lang w:eastAsia="sv-SE"/>
              </w:rPr>
            </w:pPr>
            <w:r w:rsidRPr="00EE7461">
              <w:rPr>
                <w:rFonts w:cs="Arial"/>
                <w:lang w:eastAsia="sv-SE"/>
              </w:rPr>
              <w:t xml:space="preserve">AWGN flatness and signal flatness has x </w:t>
            </w:r>
            <w:r w:rsidRPr="00EE7461">
              <w:rPr>
                <w:lang w:eastAsia="sv-SE"/>
              </w:rPr>
              <w:t>0.25 effect</w:t>
            </w:r>
            <w:r w:rsidRPr="00EE7461">
              <w:rPr>
                <w:rFonts w:cs="Arial"/>
                <w:lang w:eastAsia="sv-SE"/>
              </w:rPr>
              <w:t xml:space="preserve"> on the required </w:t>
            </w:r>
            <w:r w:rsidRPr="00EE7461">
              <w:rPr>
                <w:lang w:eastAsia="sv-SE"/>
              </w:rPr>
              <w:t>SNR, so use sensitivity factor of x 0.25 for the uncertainty contribution.</w:t>
            </w:r>
          </w:p>
          <w:p w14:paraId="6D0431F4" w14:textId="77777777" w:rsidR="006D71DF" w:rsidRPr="00EE7461" w:rsidRDefault="006D71DF" w:rsidP="006D71DF">
            <w:pPr>
              <w:pStyle w:val="TAL"/>
              <w:rPr>
                <w:lang w:eastAsia="sv-SE"/>
              </w:rPr>
            </w:pPr>
            <w:r w:rsidRPr="00EE7461">
              <w:rPr>
                <w:lang w:eastAsia="sv-SE"/>
              </w:rPr>
              <w:t>Test System uncertainty = SQRT (</w:t>
            </w:r>
            <w:r w:rsidRPr="00EE7461">
              <w:t>Signal-to-noise ratio uncertainty</w:t>
            </w:r>
            <w:r w:rsidRPr="00EE7461">
              <w:rPr>
                <w:vertAlign w:val="superscript"/>
                <w:lang w:eastAsia="sv-SE"/>
              </w:rPr>
              <w:t xml:space="preserve"> 2</w:t>
            </w:r>
            <w:r w:rsidRPr="00EE7461">
              <w:rPr>
                <w:lang w:eastAsia="sv-SE"/>
              </w:rPr>
              <w:t xml:space="preserve"> + </w:t>
            </w:r>
            <w:r w:rsidRPr="00EE7461">
              <w:t>Fading profile power uncertainty</w:t>
            </w:r>
            <w:r w:rsidRPr="00EE7461">
              <w:rPr>
                <w:vertAlign w:val="superscript"/>
                <w:lang w:eastAsia="sv-SE"/>
              </w:rPr>
              <w:t xml:space="preserve"> 2</w:t>
            </w:r>
            <w:r w:rsidRPr="00EE7461">
              <w:rPr>
                <w:lang w:eastAsia="sv-SE"/>
              </w:rPr>
              <w:t xml:space="preserve"> + (0.25 x </w:t>
            </w:r>
            <w:r w:rsidRPr="00EE7461">
              <w:t>AWGN flatness and signal flatness)</w:t>
            </w:r>
            <w:r w:rsidRPr="00EE7461">
              <w:rPr>
                <w:vertAlign w:val="superscript"/>
                <w:lang w:eastAsia="sv-SE"/>
              </w:rPr>
              <w:t xml:space="preserve"> 2</w:t>
            </w:r>
            <w:r w:rsidRPr="00EE7461">
              <w:rPr>
                <w:lang w:eastAsia="sv-SE"/>
              </w:rPr>
              <w:t>+ SNR uncertainty due to finite test time</w:t>
            </w:r>
            <w:r w:rsidRPr="00EE7461">
              <w:rPr>
                <w:vertAlign w:val="superscript"/>
                <w:lang w:eastAsia="sv-SE"/>
              </w:rPr>
              <w:t>2</w:t>
            </w:r>
            <w:r w:rsidRPr="00EE7461">
              <w:rPr>
                <w:lang w:eastAsia="sv-SE"/>
              </w:rPr>
              <w:t>)</w:t>
            </w:r>
          </w:p>
          <w:p w14:paraId="54FD44AB" w14:textId="77777777" w:rsidR="006D71DF" w:rsidRPr="00EE7461" w:rsidRDefault="006D71DF" w:rsidP="006D71DF">
            <w:pPr>
              <w:pStyle w:val="TAL"/>
              <w:rPr>
                <w:lang w:eastAsia="sv-SE"/>
              </w:rPr>
            </w:pPr>
            <w:r w:rsidRPr="00EE7461">
              <w:t>Signal-to-noise ratio uncertainty</w:t>
            </w:r>
            <w:r w:rsidRPr="00EE7461">
              <w:rPr>
                <w:lang w:eastAsia="sv-SE"/>
              </w:rPr>
              <w:t xml:space="preserve"> </w:t>
            </w:r>
            <w:r w:rsidRPr="00EE7461">
              <w:rPr>
                <w:rFonts w:cs="Arial"/>
                <w:lang w:eastAsia="sv-SE"/>
              </w:rPr>
              <w:t>±</w:t>
            </w:r>
            <w:r w:rsidRPr="00EE7461">
              <w:rPr>
                <w:lang w:eastAsia="sv-SE"/>
              </w:rPr>
              <w:t>0.3 dB</w:t>
            </w:r>
          </w:p>
          <w:p w14:paraId="134024AC" w14:textId="77777777" w:rsidR="006D71DF" w:rsidRPr="00EE7461" w:rsidRDefault="006D71DF" w:rsidP="006D71DF">
            <w:pPr>
              <w:pStyle w:val="TAL"/>
              <w:rPr>
                <w:lang w:eastAsia="ja-JP"/>
              </w:rPr>
            </w:pPr>
            <w:r w:rsidRPr="00EE7461">
              <w:rPr>
                <w:lang w:eastAsia="sv-SE"/>
              </w:rPr>
              <w:t>Fading profile power uncertainty ±0.</w:t>
            </w:r>
            <w:r w:rsidRPr="00EE7461">
              <w:rPr>
                <w:lang w:eastAsia="ja-JP"/>
              </w:rPr>
              <w:t>7</w:t>
            </w:r>
            <w:r w:rsidRPr="00EE7461">
              <w:rPr>
                <w:lang w:eastAsia="sv-SE"/>
              </w:rPr>
              <w:t xml:space="preserve"> dB</w:t>
            </w:r>
            <w:r w:rsidRPr="00EE7461">
              <w:rPr>
                <w:lang w:eastAsia="ja-JP"/>
              </w:rPr>
              <w:t xml:space="preserve"> for 2 Tx</w:t>
            </w:r>
          </w:p>
          <w:p w14:paraId="1ECB9814" w14:textId="77777777" w:rsidR="006D71DF" w:rsidRPr="00EE7461" w:rsidRDefault="006D71DF" w:rsidP="006D71DF">
            <w:pPr>
              <w:pStyle w:val="TAL"/>
              <w:rPr>
                <w:lang w:eastAsia="sv-SE"/>
              </w:rPr>
            </w:pPr>
            <w:r w:rsidRPr="00EE7461">
              <w:t>AWGN flatness and signal flatness</w:t>
            </w:r>
            <w:r w:rsidRPr="00EE7461">
              <w:rPr>
                <w:lang w:eastAsia="sv-SE"/>
              </w:rPr>
              <w:t xml:space="preserve"> </w:t>
            </w:r>
            <w:r w:rsidRPr="00EE7461">
              <w:rPr>
                <w:rFonts w:cs="Arial"/>
                <w:lang w:eastAsia="sv-SE"/>
              </w:rPr>
              <w:t>±</w:t>
            </w:r>
            <w:r w:rsidRPr="00EE7461">
              <w:rPr>
                <w:lang w:eastAsia="sv-SE"/>
              </w:rPr>
              <w:t>2.0 dB</w:t>
            </w:r>
          </w:p>
          <w:p w14:paraId="0395F696" w14:textId="77777777" w:rsidR="006D71DF" w:rsidRPr="00EE7461" w:rsidRDefault="006D71DF" w:rsidP="006D71DF">
            <w:pPr>
              <w:pStyle w:val="TAL"/>
              <w:rPr>
                <w:lang w:eastAsia="sv-SE"/>
              </w:rPr>
            </w:pPr>
            <w:r w:rsidRPr="00EE7461">
              <w:t xml:space="preserve">SNR uncertainty due to finite test time </w:t>
            </w:r>
            <w:r w:rsidRPr="00EE7461">
              <w:rPr>
                <w:rFonts w:cs="Arial"/>
                <w:lang w:eastAsia="sv-SE"/>
              </w:rPr>
              <w:t>±</w:t>
            </w:r>
            <w:r w:rsidRPr="00EE7461">
              <w:rPr>
                <w:lang w:eastAsia="sv-SE"/>
              </w:rPr>
              <w:t>0.</w:t>
            </w:r>
            <w:r w:rsidRPr="00EE7461">
              <w:rPr>
                <w:lang w:eastAsia="ja-JP"/>
              </w:rPr>
              <w:t>4</w:t>
            </w:r>
            <w:r w:rsidRPr="00EE7461">
              <w:rPr>
                <w:lang w:eastAsia="sv-SE"/>
              </w:rPr>
              <w:t xml:space="preserve"> dB</w:t>
            </w:r>
          </w:p>
        </w:tc>
      </w:tr>
      <w:tr w:rsidR="006D71DF" w:rsidRPr="00EE7461" w14:paraId="41CB1A32"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3E0F7CC7" w14:textId="77777777" w:rsidR="006D71DF" w:rsidRPr="00EE7461" w:rsidRDefault="006D71DF" w:rsidP="006D71DF">
            <w:pPr>
              <w:pStyle w:val="TAL"/>
            </w:pPr>
            <w:r w:rsidRPr="00EE7461">
              <w:t>5.3.2.2.1 2Rx TDD FR1 PDCCH 1 Tx antenna performance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7332C158" w14:textId="77777777" w:rsidR="006D71DF" w:rsidRPr="00EE7461" w:rsidRDefault="006D71DF" w:rsidP="006D71DF">
            <w:pPr>
              <w:pStyle w:val="TAL"/>
            </w:pPr>
            <w:r w:rsidRPr="00EE7461">
              <w:t>Same as 5.3.2.1.1</w:t>
            </w:r>
          </w:p>
        </w:tc>
        <w:tc>
          <w:tcPr>
            <w:tcW w:w="3731" w:type="dxa"/>
            <w:gridSpan w:val="2"/>
            <w:tcBorders>
              <w:top w:val="single" w:sz="4" w:space="0" w:color="auto"/>
              <w:left w:val="single" w:sz="4" w:space="0" w:color="auto"/>
              <w:bottom w:val="single" w:sz="4" w:space="0" w:color="auto"/>
              <w:right w:val="single" w:sz="4" w:space="0" w:color="auto"/>
            </w:tcBorders>
          </w:tcPr>
          <w:p w14:paraId="7D30521D" w14:textId="77777777" w:rsidR="006D71DF" w:rsidRPr="00EE7461" w:rsidRDefault="006D71DF" w:rsidP="006D71DF">
            <w:pPr>
              <w:pStyle w:val="TAL"/>
              <w:rPr>
                <w:lang w:eastAsia="sv-SE"/>
              </w:rPr>
            </w:pPr>
            <w:r w:rsidRPr="00EE7461">
              <w:rPr>
                <w:lang w:eastAsia="sv-SE"/>
              </w:rPr>
              <w:t>Same as 5.3.2.1.1</w:t>
            </w:r>
          </w:p>
        </w:tc>
      </w:tr>
      <w:tr w:rsidR="006D71DF" w:rsidRPr="00EE7461" w14:paraId="0FF21E37"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27B8CD27" w14:textId="77777777" w:rsidR="006D71DF" w:rsidRPr="00EE7461" w:rsidRDefault="006D71DF" w:rsidP="006D71DF">
            <w:pPr>
              <w:pStyle w:val="TAL"/>
            </w:pPr>
            <w:r w:rsidRPr="00EE7461">
              <w:t>5.3.2.2.2 2Rx TDD FR1 PDCCH 2 Tx antenna performance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77A3149A" w14:textId="77777777" w:rsidR="006D71DF" w:rsidRPr="00EE7461" w:rsidRDefault="006D71DF" w:rsidP="006D71DF">
            <w:pPr>
              <w:pStyle w:val="TAL"/>
            </w:pPr>
            <w:r w:rsidRPr="00EE7461">
              <w:t>Same as 5.3.2.1.2</w:t>
            </w:r>
          </w:p>
        </w:tc>
        <w:tc>
          <w:tcPr>
            <w:tcW w:w="3731" w:type="dxa"/>
            <w:gridSpan w:val="2"/>
            <w:tcBorders>
              <w:top w:val="single" w:sz="4" w:space="0" w:color="auto"/>
              <w:left w:val="single" w:sz="4" w:space="0" w:color="auto"/>
              <w:bottom w:val="single" w:sz="4" w:space="0" w:color="auto"/>
              <w:right w:val="single" w:sz="4" w:space="0" w:color="auto"/>
            </w:tcBorders>
          </w:tcPr>
          <w:p w14:paraId="465A4411" w14:textId="77777777" w:rsidR="006D71DF" w:rsidRPr="00EE7461" w:rsidRDefault="006D71DF" w:rsidP="006D71DF">
            <w:pPr>
              <w:pStyle w:val="TAL"/>
              <w:rPr>
                <w:lang w:eastAsia="sv-SE"/>
              </w:rPr>
            </w:pPr>
            <w:r w:rsidRPr="00EE7461">
              <w:rPr>
                <w:lang w:eastAsia="sv-SE"/>
              </w:rPr>
              <w:t>Same as 5.3.2.1.2</w:t>
            </w:r>
          </w:p>
        </w:tc>
      </w:tr>
      <w:tr w:rsidR="006D71DF" w:rsidRPr="00EE7461" w14:paraId="232244A1"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567DD5E2" w14:textId="77777777" w:rsidR="006D71DF" w:rsidRPr="00EE7461" w:rsidRDefault="006D71DF" w:rsidP="006D71DF">
            <w:pPr>
              <w:pStyle w:val="TAL"/>
            </w:pPr>
            <w:r w:rsidRPr="00EE7461">
              <w:t>5.3.3.1.1 4Rx FDD FR1 PDCCH 1 Tx antenna performance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348317E5" w14:textId="77777777" w:rsidR="006D71DF" w:rsidRPr="00EE7461" w:rsidRDefault="006D71DF" w:rsidP="006D71DF">
            <w:pPr>
              <w:pStyle w:val="TAL"/>
            </w:pPr>
            <w:r w:rsidRPr="00EE7461">
              <w:t>Same as 5.3.2.1.1</w:t>
            </w:r>
          </w:p>
        </w:tc>
        <w:tc>
          <w:tcPr>
            <w:tcW w:w="3731" w:type="dxa"/>
            <w:gridSpan w:val="2"/>
            <w:tcBorders>
              <w:top w:val="single" w:sz="4" w:space="0" w:color="auto"/>
              <w:left w:val="single" w:sz="4" w:space="0" w:color="auto"/>
              <w:bottom w:val="single" w:sz="4" w:space="0" w:color="auto"/>
              <w:right w:val="single" w:sz="4" w:space="0" w:color="auto"/>
            </w:tcBorders>
          </w:tcPr>
          <w:p w14:paraId="24386909" w14:textId="77777777" w:rsidR="006D71DF" w:rsidRPr="00EE7461" w:rsidRDefault="006D71DF" w:rsidP="006D71DF">
            <w:pPr>
              <w:pStyle w:val="TAL"/>
              <w:rPr>
                <w:lang w:eastAsia="sv-SE"/>
              </w:rPr>
            </w:pPr>
            <w:r w:rsidRPr="00EE7461">
              <w:rPr>
                <w:lang w:eastAsia="sv-SE"/>
              </w:rPr>
              <w:t>Same as 5.3.2.1.1</w:t>
            </w:r>
          </w:p>
        </w:tc>
      </w:tr>
      <w:tr w:rsidR="006D71DF" w:rsidRPr="00EE7461" w14:paraId="16F9A57E"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74AF9D77" w14:textId="77777777" w:rsidR="006D71DF" w:rsidRPr="00EE7461" w:rsidRDefault="006D71DF" w:rsidP="006D71DF">
            <w:pPr>
              <w:pStyle w:val="TAL"/>
            </w:pPr>
            <w:r w:rsidRPr="00EE7461">
              <w:t>5.3.3.1.2 4Rx FDD FR1 PDCCH 2 Tx antenna performance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1038DB4A" w14:textId="77777777" w:rsidR="006D71DF" w:rsidRPr="00EE7461" w:rsidRDefault="006D71DF" w:rsidP="006D71DF">
            <w:pPr>
              <w:pStyle w:val="TAL"/>
            </w:pPr>
            <w:r w:rsidRPr="00EE7461">
              <w:t xml:space="preserve">Same as </w:t>
            </w:r>
            <w:r>
              <w:t>5.3.2.1.2</w:t>
            </w:r>
          </w:p>
        </w:tc>
        <w:tc>
          <w:tcPr>
            <w:tcW w:w="3731" w:type="dxa"/>
            <w:gridSpan w:val="2"/>
            <w:tcBorders>
              <w:top w:val="single" w:sz="4" w:space="0" w:color="auto"/>
              <w:left w:val="single" w:sz="4" w:space="0" w:color="auto"/>
              <w:bottom w:val="single" w:sz="4" w:space="0" w:color="auto"/>
              <w:right w:val="single" w:sz="4" w:space="0" w:color="auto"/>
            </w:tcBorders>
          </w:tcPr>
          <w:p w14:paraId="70415F80" w14:textId="77777777" w:rsidR="006D71DF" w:rsidRPr="00EE7461" w:rsidRDefault="006D71DF" w:rsidP="006D71DF">
            <w:pPr>
              <w:pStyle w:val="TAL"/>
              <w:rPr>
                <w:lang w:eastAsia="sv-SE"/>
              </w:rPr>
            </w:pPr>
            <w:r w:rsidRPr="00EE7461">
              <w:rPr>
                <w:lang w:eastAsia="sv-SE"/>
              </w:rPr>
              <w:t xml:space="preserve">Same as </w:t>
            </w:r>
            <w:r>
              <w:t>5.3.2.1.2</w:t>
            </w:r>
          </w:p>
        </w:tc>
      </w:tr>
      <w:tr w:rsidR="006D71DF" w:rsidRPr="00EE7461" w14:paraId="10C4C483"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024E8D26" w14:textId="77777777" w:rsidR="006D71DF" w:rsidRPr="00EE7461" w:rsidRDefault="006D71DF" w:rsidP="006D71DF">
            <w:pPr>
              <w:pStyle w:val="TAL"/>
            </w:pPr>
            <w:r w:rsidRPr="00EE7461">
              <w:t>5.3.3.2.1 4Rx TDD FR1 PDCCH 1 Tx antenna performance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1A898B07" w14:textId="77777777" w:rsidR="006D71DF" w:rsidRPr="00EE7461" w:rsidRDefault="006D71DF" w:rsidP="006D71DF">
            <w:pPr>
              <w:pStyle w:val="TAL"/>
            </w:pPr>
            <w:r w:rsidRPr="00EE7461">
              <w:t>Same as 5.3.2.1.1</w:t>
            </w:r>
          </w:p>
        </w:tc>
        <w:tc>
          <w:tcPr>
            <w:tcW w:w="3731" w:type="dxa"/>
            <w:gridSpan w:val="2"/>
            <w:tcBorders>
              <w:top w:val="single" w:sz="4" w:space="0" w:color="auto"/>
              <w:left w:val="single" w:sz="4" w:space="0" w:color="auto"/>
              <w:bottom w:val="single" w:sz="4" w:space="0" w:color="auto"/>
              <w:right w:val="single" w:sz="4" w:space="0" w:color="auto"/>
            </w:tcBorders>
          </w:tcPr>
          <w:p w14:paraId="29A74312" w14:textId="77777777" w:rsidR="006D71DF" w:rsidRPr="00EE7461" w:rsidRDefault="006D71DF" w:rsidP="006D71DF">
            <w:pPr>
              <w:pStyle w:val="TAL"/>
              <w:rPr>
                <w:lang w:eastAsia="sv-SE"/>
              </w:rPr>
            </w:pPr>
            <w:r w:rsidRPr="00EE7461">
              <w:rPr>
                <w:lang w:eastAsia="sv-SE"/>
              </w:rPr>
              <w:t>Same as 5.3.2.1.1</w:t>
            </w:r>
          </w:p>
        </w:tc>
      </w:tr>
      <w:tr w:rsidR="006D71DF" w:rsidRPr="00EE7461" w14:paraId="12535BDE"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67B38731" w14:textId="77777777" w:rsidR="006D71DF" w:rsidRPr="00EE7461" w:rsidRDefault="006D71DF" w:rsidP="006D71DF">
            <w:pPr>
              <w:pStyle w:val="TAL"/>
            </w:pPr>
            <w:r w:rsidRPr="00EE7461">
              <w:t>5.3.3.2.2 4Rx TDD FR1 PDCCH 2 Tx antenna performance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6D564614" w14:textId="77777777" w:rsidR="006D71DF" w:rsidRPr="00EE7461" w:rsidRDefault="006D71DF" w:rsidP="006D71DF">
            <w:pPr>
              <w:pStyle w:val="TAL"/>
            </w:pPr>
            <w:r w:rsidRPr="00EE7461">
              <w:t xml:space="preserve">Same as </w:t>
            </w:r>
            <w:r>
              <w:t>5.3.2.1.2</w:t>
            </w:r>
          </w:p>
        </w:tc>
        <w:tc>
          <w:tcPr>
            <w:tcW w:w="3731" w:type="dxa"/>
            <w:gridSpan w:val="2"/>
            <w:tcBorders>
              <w:top w:val="single" w:sz="4" w:space="0" w:color="auto"/>
              <w:left w:val="single" w:sz="4" w:space="0" w:color="auto"/>
              <w:bottom w:val="single" w:sz="4" w:space="0" w:color="auto"/>
              <w:right w:val="single" w:sz="4" w:space="0" w:color="auto"/>
            </w:tcBorders>
          </w:tcPr>
          <w:p w14:paraId="21CB60F5" w14:textId="77777777" w:rsidR="006D71DF" w:rsidRPr="00EE7461" w:rsidRDefault="006D71DF" w:rsidP="006D71DF">
            <w:pPr>
              <w:pStyle w:val="TAL"/>
              <w:rPr>
                <w:lang w:eastAsia="sv-SE"/>
              </w:rPr>
            </w:pPr>
            <w:r w:rsidRPr="00EE7461">
              <w:rPr>
                <w:lang w:eastAsia="sv-SE"/>
              </w:rPr>
              <w:t xml:space="preserve">Same as </w:t>
            </w:r>
            <w:r>
              <w:t>5.3.2.1.2</w:t>
            </w:r>
          </w:p>
        </w:tc>
      </w:tr>
      <w:tr w:rsidR="006D71DF" w:rsidRPr="00EE7461" w14:paraId="193A84C0"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22F8045B" w14:textId="77777777" w:rsidR="006D71DF" w:rsidRPr="00EE7461" w:rsidRDefault="006D71DF" w:rsidP="006D71DF">
            <w:pPr>
              <w:pStyle w:val="TAL"/>
            </w:pPr>
            <w:r w:rsidRPr="00EE7461">
              <w:t>5.5.1 FR1 Sustained downlink data rate performance for single carrier</w:t>
            </w:r>
          </w:p>
        </w:tc>
        <w:tc>
          <w:tcPr>
            <w:tcW w:w="2572" w:type="dxa"/>
            <w:gridSpan w:val="2"/>
            <w:tcBorders>
              <w:top w:val="single" w:sz="4" w:space="0" w:color="auto"/>
              <w:left w:val="single" w:sz="4" w:space="0" w:color="auto"/>
              <w:bottom w:val="single" w:sz="4" w:space="0" w:color="auto"/>
              <w:right w:val="single" w:sz="4" w:space="0" w:color="auto"/>
            </w:tcBorders>
          </w:tcPr>
          <w:p w14:paraId="1FCBCD16" w14:textId="77777777" w:rsidR="006D71DF" w:rsidRPr="00EE7461" w:rsidRDefault="006D71DF" w:rsidP="006D71DF">
            <w:pPr>
              <w:pStyle w:val="TAL"/>
            </w:pPr>
            <w:r w:rsidRPr="00EE7461">
              <w:t>±0.7 dB, f ≤ 3.0GHz</w:t>
            </w:r>
          </w:p>
          <w:p w14:paraId="6887770B" w14:textId="77777777" w:rsidR="006D71DF" w:rsidRPr="00EE7461" w:rsidRDefault="006D71DF" w:rsidP="006D71DF">
            <w:pPr>
              <w:pStyle w:val="TAL"/>
            </w:pPr>
            <w:r w:rsidRPr="00EE7461">
              <w:t>±1.0 dB, 3.0GHz &lt; f ≤ 4.2GHz</w:t>
            </w:r>
          </w:p>
          <w:p w14:paraId="2FEEC7B9" w14:textId="77777777" w:rsidR="006D71DF" w:rsidRPr="00EE7461" w:rsidRDefault="006D71DF" w:rsidP="006D71DF">
            <w:pPr>
              <w:pStyle w:val="TAL"/>
            </w:pPr>
            <w:r w:rsidRPr="00EE7461">
              <w:t>±1.5 dB, 4.2GHz &lt; f ≤ 6GHz</w:t>
            </w:r>
          </w:p>
          <w:p w14:paraId="7670DF2B" w14:textId="77777777" w:rsidR="006D71DF" w:rsidRPr="00EE7461" w:rsidRDefault="006D71DF" w:rsidP="006D71DF">
            <w:pPr>
              <w:pStyle w:val="TAL"/>
            </w:pPr>
          </w:p>
          <w:p w14:paraId="632E6217" w14:textId="77777777" w:rsidR="006D71DF" w:rsidRPr="00EE7461" w:rsidRDefault="006D71DF" w:rsidP="006D71DF">
            <w:pPr>
              <w:pStyle w:val="TAL"/>
            </w:pPr>
            <w:r w:rsidRPr="00EE7461">
              <w:t>Downlink EVM ≤ 3%</w:t>
            </w:r>
          </w:p>
        </w:tc>
        <w:tc>
          <w:tcPr>
            <w:tcW w:w="3731" w:type="dxa"/>
            <w:gridSpan w:val="2"/>
            <w:tcBorders>
              <w:top w:val="single" w:sz="4" w:space="0" w:color="auto"/>
              <w:left w:val="single" w:sz="4" w:space="0" w:color="auto"/>
              <w:bottom w:val="single" w:sz="4" w:space="0" w:color="auto"/>
              <w:right w:val="single" w:sz="4" w:space="0" w:color="auto"/>
            </w:tcBorders>
          </w:tcPr>
          <w:p w14:paraId="0575F4BC" w14:textId="77777777" w:rsidR="006D71DF" w:rsidRPr="00EE7461" w:rsidRDefault="006D71DF" w:rsidP="006D71DF">
            <w:pPr>
              <w:pStyle w:val="TAL"/>
              <w:rPr>
                <w:lang w:eastAsia="sv-SE"/>
              </w:rPr>
            </w:pPr>
            <w:r w:rsidRPr="00EE7461">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6D71DF" w:rsidRPr="00EE7461" w14:paraId="1A431EFF"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750372EB" w14:textId="77777777" w:rsidR="006D71DF" w:rsidRPr="00EE7461" w:rsidRDefault="006D71DF" w:rsidP="006D71DF">
            <w:pPr>
              <w:pStyle w:val="TAL"/>
            </w:pPr>
            <w:r w:rsidRPr="00EE7461">
              <w:t>9.4B.1.1 Sustained downlink data rate performance for EN-DC within FR1</w:t>
            </w:r>
          </w:p>
        </w:tc>
        <w:tc>
          <w:tcPr>
            <w:tcW w:w="2572" w:type="dxa"/>
            <w:gridSpan w:val="2"/>
            <w:tcBorders>
              <w:top w:val="single" w:sz="4" w:space="0" w:color="auto"/>
              <w:left w:val="single" w:sz="4" w:space="0" w:color="auto"/>
              <w:bottom w:val="single" w:sz="4" w:space="0" w:color="auto"/>
              <w:right w:val="single" w:sz="4" w:space="0" w:color="auto"/>
            </w:tcBorders>
          </w:tcPr>
          <w:p w14:paraId="205C91EA" w14:textId="77777777" w:rsidR="006D71DF" w:rsidRPr="00EE7461" w:rsidRDefault="006D71DF" w:rsidP="006D71DF">
            <w:pPr>
              <w:pStyle w:val="TAL"/>
            </w:pPr>
            <w:r w:rsidRPr="00EE7461">
              <w:t>E-UTRA CC:</w:t>
            </w:r>
          </w:p>
          <w:p w14:paraId="1A569141" w14:textId="77777777" w:rsidR="006D71DF" w:rsidRPr="00EE7461" w:rsidRDefault="006D71DF" w:rsidP="006D71DF">
            <w:pPr>
              <w:pStyle w:val="TAL"/>
            </w:pPr>
            <w:r w:rsidRPr="00EE7461">
              <w:t>±0.7 dB, f ≤ 3.0GHz</w:t>
            </w:r>
          </w:p>
          <w:p w14:paraId="060F3CE3" w14:textId="77777777" w:rsidR="006D71DF" w:rsidRPr="00EE7461" w:rsidRDefault="006D71DF" w:rsidP="006D71DF">
            <w:pPr>
              <w:pStyle w:val="TAL"/>
            </w:pPr>
            <w:r w:rsidRPr="00EE7461">
              <w:t>±1.0 dB, 3.0GHz &lt; f ≤ 4.2GHz</w:t>
            </w:r>
          </w:p>
          <w:p w14:paraId="119F94E1" w14:textId="77777777" w:rsidR="006D71DF" w:rsidRPr="00EE7461" w:rsidRDefault="006D71DF" w:rsidP="006D71DF">
            <w:pPr>
              <w:pStyle w:val="TAL"/>
            </w:pPr>
          </w:p>
          <w:p w14:paraId="321F28FF" w14:textId="77777777" w:rsidR="006D71DF" w:rsidRPr="00EE7461" w:rsidRDefault="006D71DF" w:rsidP="006D71DF">
            <w:pPr>
              <w:pStyle w:val="TAL"/>
            </w:pPr>
            <w:r w:rsidRPr="00EE7461">
              <w:t>NR CC:</w:t>
            </w:r>
          </w:p>
          <w:p w14:paraId="70748D62" w14:textId="77777777" w:rsidR="006D71DF" w:rsidRPr="00EE7461" w:rsidRDefault="006D71DF" w:rsidP="006D71DF">
            <w:pPr>
              <w:pStyle w:val="TAL"/>
            </w:pPr>
            <w:r w:rsidRPr="00EE7461">
              <w:t>Same as 5.5.1</w:t>
            </w:r>
          </w:p>
        </w:tc>
        <w:tc>
          <w:tcPr>
            <w:tcW w:w="3731" w:type="dxa"/>
            <w:gridSpan w:val="2"/>
            <w:tcBorders>
              <w:top w:val="single" w:sz="4" w:space="0" w:color="auto"/>
              <w:left w:val="single" w:sz="4" w:space="0" w:color="auto"/>
              <w:bottom w:val="single" w:sz="4" w:space="0" w:color="auto"/>
              <w:right w:val="single" w:sz="4" w:space="0" w:color="auto"/>
            </w:tcBorders>
          </w:tcPr>
          <w:p w14:paraId="4260E522" w14:textId="77777777" w:rsidR="006D71DF" w:rsidRPr="00EE7461" w:rsidRDefault="006D71DF" w:rsidP="006D71DF">
            <w:pPr>
              <w:pStyle w:val="TAL"/>
              <w:rPr>
                <w:lang w:eastAsia="sv-SE"/>
              </w:rPr>
            </w:pPr>
            <w:r w:rsidRPr="00EE7461">
              <w:rPr>
                <w:lang w:eastAsia="sv-SE"/>
              </w:rPr>
              <w:t>Same as 5.5.1</w:t>
            </w:r>
          </w:p>
        </w:tc>
      </w:tr>
    </w:tbl>
    <w:p w14:paraId="1C08E7B8" w14:textId="77777777" w:rsidR="004A523C" w:rsidRDefault="004A523C" w:rsidP="004A523C"/>
    <w:p w14:paraId="1CAE3179" w14:textId="77777777" w:rsidR="004A523C" w:rsidRPr="006A6DC8" w:rsidRDefault="004A523C" w:rsidP="004A523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1ACA833" w14:textId="77777777" w:rsidR="004A523C" w:rsidRPr="00EE7461" w:rsidRDefault="004A523C" w:rsidP="004A523C"/>
    <w:p w14:paraId="37BDA40A" w14:textId="77777777" w:rsidR="004A523C" w:rsidRPr="00EE7461" w:rsidRDefault="004A523C" w:rsidP="004A523C">
      <w:pPr>
        <w:pStyle w:val="2"/>
      </w:pPr>
      <w:bookmarkStart w:id="78" w:name="_Toc27479743"/>
      <w:bookmarkStart w:id="79" w:name="_Toc36058942"/>
      <w:bookmarkStart w:id="80" w:name="_Toc44067866"/>
      <w:bookmarkStart w:id="81" w:name="_Toc52716793"/>
      <w:bookmarkStart w:id="82" w:name="_Toc58239445"/>
      <w:r w:rsidRPr="00EE7461">
        <w:lastRenderedPageBreak/>
        <w:t>F.1.3</w:t>
      </w:r>
      <w:r w:rsidRPr="00EE7461">
        <w:tab/>
        <w:t>Test Tolerance and Derivation of Test Requirements (informative)</w:t>
      </w:r>
      <w:bookmarkEnd w:id="78"/>
      <w:bookmarkEnd w:id="79"/>
      <w:bookmarkEnd w:id="80"/>
      <w:bookmarkEnd w:id="81"/>
      <w:bookmarkEnd w:id="82"/>
    </w:p>
    <w:p w14:paraId="014AE29D" w14:textId="77777777" w:rsidR="004A523C" w:rsidRPr="00EE7461" w:rsidRDefault="004A523C" w:rsidP="004A523C">
      <w:r w:rsidRPr="00EE7461">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30E43F62" w14:textId="77777777" w:rsidR="004A523C" w:rsidRPr="00EE7461" w:rsidRDefault="004A523C" w:rsidP="004A523C">
      <w:pPr>
        <w:keepNext/>
        <w:rPr>
          <w:snapToGrid w:val="0"/>
        </w:rPr>
      </w:pPr>
      <w:r w:rsidRPr="00EE7461">
        <w:rPr>
          <w:snapToGrid w:val="0"/>
        </w:rPr>
        <w:t>The Test Tolerances are derived from Test System uncertainties, regulatory requirements and criticality to system performance. As a result, the Test Tolerances may sometimes be set to zero.</w:t>
      </w:r>
    </w:p>
    <w:p w14:paraId="3F605BBC" w14:textId="77777777" w:rsidR="004A523C" w:rsidRPr="00EE7461" w:rsidRDefault="004A523C" w:rsidP="004A523C">
      <w:pPr>
        <w:keepNext/>
      </w:pPr>
      <w:r w:rsidRPr="00EE7461">
        <w:t>The test tolerances should not be modified for any reason e.g. to take account of commonly known test system errors (such as mismatch, cable loss, etc.).</w:t>
      </w:r>
    </w:p>
    <w:p w14:paraId="6EAC0510" w14:textId="77777777" w:rsidR="004A523C" w:rsidRPr="00EE7461" w:rsidRDefault="004A523C" w:rsidP="004A523C">
      <w:r w:rsidRPr="00EE7461">
        <w:rPr>
          <w:rFonts w:eastAsia="MS Mincho"/>
          <w:lang w:eastAsia="ja-JP"/>
        </w:rPr>
        <w:t>T</w:t>
      </w:r>
      <w:r w:rsidRPr="00EE7461">
        <w:t>he downlink Test Tolerances apply at each receiver antenna connector.</w:t>
      </w:r>
    </w:p>
    <w:p w14:paraId="584B1D2A" w14:textId="77777777" w:rsidR="004A523C" w:rsidRPr="00EE7461" w:rsidRDefault="004A523C" w:rsidP="004A523C">
      <w:pPr>
        <w:pStyle w:val="30"/>
      </w:pPr>
      <w:bookmarkStart w:id="83" w:name="_Toc27479744"/>
      <w:bookmarkStart w:id="84" w:name="_Toc36058943"/>
      <w:bookmarkStart w:id="85" w:name="_Toc44067867"/>
      <w:bookmarkStart w:id="86" w:name="_Toc52716794"/>
      <w:bookmarkStart w:id="87" w:name="_Toc58239446"/>
      <w:r w:rsidRPr="00EE7461">
        <w:t>F.1.3.1</w:t>
      </w:r>
      <w:r w:rsidRPr="00EE7461">
        <w:tab/>
      </w:r>
      <w:r w:rsidRPr="00EE7461">
        <w:rPr>
          <w:lang w:eastAsia="sv-SE"/>
        </w:rPr>
        <w:t>Measurement of test environments</w:t>
      </w:r>
      <w:bookmarkEnd w:id="83"/>
      <w:bookmarkEnd w:id="84"/>
      <w:bookmarkEnd w:id="85"/>
      <w:bookmarkEnd w:id="86"/>
      <w:bookmarkEnd w:id="87"/>
    </w:p>
    <w:p w14:paraId="54AAB2E4" w14:textId="77777777" w:rsidR="004A523C" w:rsidRPr="00EE7461" w:rsidRDefault="004A523C" w:rsidP="004A523C">
      <w:pPr>
        <w:rPr>
          <w:lang w:eastAsia="ja-JP"/>
        </w:rPr>
      </w:pPr>
      <w:r w:rsidRPr="00EE7461">
        <w:rPr>
          <w:lang w:eastAsia="ja-JP"/>
        </w:rPr>
        <w:t>The UE test environments are set to the values</w:t>
      </w:r>
      <w:r w:rsidRPr="00EE7461">
        <w:rPr>
          <w:lang w:eastAsia="sv-SE"/>
        </w:rPr>
        <w:t xml:space="preserve"> defined in </w:t>
      </w:r>
      <w:r w:rsidRPr="00EE7461">
        <w:rPr>
          <w:lang w:eastAsia="ja-JP"/>
        </w:rPr>
        <w:t>TS 36.508 subclause 4.1, without any relaxation. The applied Test Tolerance is therefore zero.</w:t>
      </w:r>
    </w:p>
    <w:p w14:paraId="339DBE7A" w14:textId="77777777" w:rsidR="004A523C" w:rsidRPr="00EE7461" w:rsidRDefault="004A523C" w:rsidP="004A523C">
      <w:pPr>
        <w:pStyle w:val="30"/>
      </w:pPr>
      <w:bookmarkStart w:id="88" w:name="_Toc27479745"/>
      <w:bookmarkStart w:id="89" w:name="_Toc36058944"/>
      <w:bookmarkStart w:id="90" w:name="_Toc44067868"/>
      <w:bookmarkStart w:id="91" w:name="_Toc52716795"/>
      <w:bookmarkStart w:id="92" w:name="_Toc58239447"/>
      <w:r w:rsidRPr="00EE7461">
        <w:t>F.1.3.2</w:t>
      </w:r>
      <w:r w:rsidRPr="00EE7461">
        <w:tab/>
      </w:r>
      <w:r w:rsidRPr="00EE7461">
        <w:rPr>
          <w:lang w:eastAsia="sv-SE"/>
        </w:rPr>
        <w:t xml:space="preserve">Measurement of </w:t>
      </w:r>
      <w:r w:rsidRPr="00EE7461">
        <w:t>Demod Performance requirements</w:t>
      </w:r>
      <w:bookmarkEnd w:id="88"/>
      <w:bookmarkEnd w:id="89"/>
      <w:bookmarkEnd w:id="90"/>
      <w:bookmarkEnd w:id="91"/>
      <w:bookmarkEnd w:id="92"/>
    </w:p>
    <w:p w14:paraId="45A12C81" w14:textId="77777777" w:rsidR="004A523C" w:rsidRPr="00EE7461" w:rsidRDefault="004A523C" w:rsidP="004A523C">
      <w:r w:rsidRPr="00EE7461">
        <w:t>The derivation of the test requirements for the test cases in section 5 is defined in Table F.1.3.2-1.</w:t>
      </w:r>
    </w:p>
    <w:p w14:paraId="53353711" w14:textId="77777777" w:rsidR="004A523C" w:rsidRPr="00EE7461" w:rsidRDefault="004A523C" w:rsidP="004A523C">
      <w:pPr>
        <w:pStyle w:val="TH"/>
      </w:pPr>
      <w:r w:rsidRPr="00EE7461">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4A523C" w:rsidRPr="00EE7461" w14:paraId="5531CD35" w14:textId="77777777" w:rsidTr="00BE517E">
        <w:trPr>
          <w:cantSplit/>
          <w:trHeight w:val="390"/>
          <w:jc w:val="center"/>
        </w:trPr>
        <w:tc>
          <w:tcPr>
            <w:tcW w:w="1878" w:type="pct"/>
          </w:tcPr>
          <w:p w14:paraId="3B8E57B9" w14:textId="77777777" w:rsidR="004A523C" w:rsidRPr="00EE7461" w:rsidRDefault="004A523C" w:rsidP="00BE517E">
            <w:pPr>
              <w:pStyle w:val="TAH"/>
            </w:pPr>
            <w:r w:rsidRPr="00EE7461">
              <w:lastRenderedPageBreak/>
              <w:t>Test</w:t>
            </w:r>
          </w:p>
        </w:tc>
        <w:tc>
          <w:tcPr>
            <w:tcW w:w="685" w:type="pct"/>
          </w:tcPr>
          <w:p w14:paraId="5EC83829" w14:textId="77777777" w:rsidR="004A523C" w:rsidRPr="00EE7461" w:rsidRDefault="004A523C" w:rsidP="00BE517E">
            <w:pPr>
              <w:pStyle w:val="TAH"/>
            </w:pPr>
            <w:r w:rsidRPr="00EE7461">
              <w:t>Minimum Requirement in TS 38.101-4</w:t>
            </w:r>
          </w:p>
        </w:tc>
        <w:tc>
          <w:tcPr>
            <w:tcW w:w="622" w:type="pct"/>
          </w:tcPr>
          <w:p w14:paraId="421F6293" w14:textId="77777777" w:rsidR="004A523C" w:rsidRPr="00EE7461" w:rsidRDefault="004A523C" w:rsidP="00BE517E">
            <w:pPr>
              <w:pStyle w:val="TAH"/>
            </w:pPr>
            <w:r w:rsidRPr="00EE7461">
              <w:t>Test Tolerance</w:t>
            </w:r>
            <w:r w:rsidRPr="00EE7461">
              <w:br/>
              <w:t>(TT)</w:t>
            </w:r>
          </w:p>
        </w:tc>
        <w:tc>
          <w:tcPr>
            <w:tcW w:w="1815" w:type="pct"/>
          </w:tcPr>
          <w:p w14:paraId="49156789" w14:textId="77777777" w:rsidR="004A523C" w:rsidRPr="00EE7461" w:rsidRDefault="004A523C" w:rsidP="00BE517E">
            <w:pPr>
              <w:pStyle w:val="TAH"/>
            </w:pPr>
            <w:r w:rsidRPr="00EE7461">
              <w:t>Test Requirement in TS 38.521-4</w:t>
            </w:r>
          </w:p>
        </w:tc>
      </w:tr>
      <w:tr w:rsidR="004A523C" w:rsidRPr="00EE7461" w14:paraId="5E4B38D3" w14:textId="77777777" w:rsidTr="00BE517E">
        <w:trPr>
          <w:cantSplit/>
          <w:trHeight w:val="793"/>
          <w:jc w:val="center"/>
        </w:trPr>
        <w:tc>
          <w:tcPr>
            <w:tcW w:w="1878" w:type="pct"/>
          </w:tcPr>
          <w:p w14:paraId="729A4D4E" w14:textId="77777777" w:rsidR="004A523C" w:rsidRPr="00EE7461" w:rsidRDefault="004A523C" w:rsidP="00BE517E">
            <w:pPr>
              <w:pStyle w:val="TAL"/>
            </w:pPr>
            <w:r w:rsidRPr="00EE7461">
              <w:t>5.2.2.1.1_1 2Rx FDD FR1 PDSCH mapping Type A performance - 2x2 MIMO with baseline receiver for both SA and NSA</w:t>
            </w:r>
          </w:p>
        </w:tc>
        <w:tc>
          <w:tcPr>
            <w:tcW w:w="685" w:type="pct"/>
          </w:tcPr>
          <w:p w14:paraId="2494AE7C" w14:textId="77777777" w:rsidR="004A523C" w:rsidRPr="00EE7461" w:rsidRDefault="004A523C" w:rsidP="00BE517E">
            <w:pPr>
              <w:pStyle w:val="TAL"/>
            </w:pPr>
            <w:r w:rsidRPr="00EE7461">
              <w:t>SNRs as specified</w:t>
            </w:r>
          </w:p>
        </w:tc>
        <w:tc>
          <w:tcPr>
            <w:tcW w:w="622" w:type="pct"/>
          </w:tcPr>
          <w:p w14:paraId="76F69C57" w14:textId="77777777" w:rsidR="004A523C" w:rsidRPr="00EE7461" w:rsidRDefault="004A523C" w:rsidP="00BE517E">
            <w:pPr>
              <w:pStyle w:val="TAL"/>
            </w:pPr>
            <w:r w:rsidRPr="00EE7461">
              <w:t>0.9 dB for &gt; 10 Hz doppler</w:t>
            </w:r>
          </w:p>
          <w:p w14:paraId="6DD8B8E1" w14:textId="77777777" w:rsidR="004A523C" w:rsidRPr="00EE7461" w:rsidRDefault="004A523C" w:rsidP="00BE517E">
            <w:pPr>
              <w:pStyle w:val="TAL"/>
            </w:pPr>
            <w:r w:rsidRPr="00EE7461">
              <w:t>1.0 dB for 10Hz doppler</w:t>
            </w:r>
          </w:p>
        </w:tc>
        <w:tc>
          <w:tcPr>
            <w:tcW w:w="1815" w:type="pct"/>
          </w:tcPr>
          <w:p w14:paraId="2E397292" w14:textId="77777777" w:rsidR="004A523C" w:rsidRPr="00EE7461" w:rsidRDefault="004A523C" w:rsidP="00BE517E">
            <w:pPr>
              <w:pStyle w:val="TAL"/>
            </w:pPr>
            <w:r w:rsidRPr="00EE7461">
              <w:t>Formula: SNR + TT</w:t>
            </w:r>
          </w:p>
          <w:p w14:paraId="6CED14FE" w14:textId="77777777" w:rsidR="004A523C" w:rsidRPr="00EE7461" w:rsidRDefault="004A523C" w:rsidP="00BE517E">
            <w:pPr>
              <w:pStyle w:val="TAL"/>
            </w:pPr>
            <w:r w:rsidRPr="00EE7461">
              <w:t>T-put limit unchanged</w:t>
            </w:r>
          </w:p>
        </w:tc>
      </w:tr>
      <w:tr w:rsidR="004A523C" w:rsidRPr="00EE7461" w14:paraId="5253BB31" w14:textId="77777777" w:rsidTr="00BE517E">
        <w:trPr>
          <w:cantSplit/>
          <w:trHeight w:val="793"/>
          <w:jc w:val="center"/>
        </w:trPr>
        <w:tc>
          <w:tcPr>
            <w:tcW w:w="1878" w:type="pct"/>
          </w:tcPr>
          <w:p w14:paraId="06CFEDDE" w14:textId="77777777" w:rsidR="004A523C" w:rsidRPr="00EE7461" w:rsidRDefault="004A523C" w:rsidP="00BE517E">
            <w:pPr>
              <w:pStyle w:val="TAL"/>
            </w:pPr>
            <w:r w:rsidRPr="00EE7461">
              <w:t>5.2.2.1.1_2 2Rx FDD FR1 PDSCH Mapping Type A performance - 2x2 MIMO with enhanced receiver type X for both SA and NSA</w:t>
            </w:r>
          </w:p>
        </w:tc>
        <w:tc>
          <w:tcPr>
            <w:tcW w:w="685" w:type="pct"/>
          </w:tcPr>
          <w:p w14:paraId="71E510BF" w14:textId="77777777" w:rsidR="004A523C" w:rsidRPr="00EE7461" w:rsidRDefault="004A523C" w:rsidP="00BE517E">
            <w:pPr>
              <w:pStyle w:val="TAL"/>
            </w:pPr>
            <w:r w:rsidRPr="00EE7461">
              <w:t>SNRs as specified</w:t>
            </w:r>
          </w:p>
        </w:tc>
        <w:tc>
          <w:tcPr>
            <w:tcW w:w="622" w:type="pct"/>
          </w:tcPr>
          <w:p w14:paraId="7BC06AF1" w14:textId="77777777" w:rsidR="004A523C" w:rsidRPr="00EE7461" w:rsidRDefault="004A523C" w:rsidP="00BE517E">
            <w:pPr>
              <w:pStyle w:val="TAL"/>
            </w:pPr>
            <w:r w:rsidRPr="00EE7461">
              <w:t>0.9 dB for &gt; 10 Hz doppler</w:t>
            </w:r>
          </w:p>
          <w:p w14:paraId="1FD38D9F" w14:textId="77777777" w:rsidR="004A523C" w:rsidRPr="00EE7461" w:rsidRDefault="004A523C" w:rsidP="00BE517E">
            <w:pPr>
              <w:pStyle w:val="TAL"/>
            </w:pPr>
            <w:r w:rsidRPr="00EE7461">
              <w:t>1.0 dB for 10Hz doppler</w:t>
            </w:r>
          </w:p>
        </w:tc>
        <w:tc>
          <w:tcPr>
            <w:tcW w:w="1815" w:type="pct"/>
          </w:tcPr>
          <w:p w14:paraId="11ECE029" w14:textId="77777777" w:rsidR="004A523C" w:rsidRPr="00EE7461" w:rsidRDefault="004A523C" w:rsidP="00BE517E">
            <w:pPr>
              <w:pStyle w:val="TAL"/>
            </w:pPr>
            <w:r w:rsidRPr="00EE7461">
              <w:t>Formula: SNR + TT</w:t>
            </w:r>
          </w:p>
          <w:p w14:paraId="47603EBD" w14:textId="77777777" w:rsidR="004A523C" w:rsidRPr="00EE7461" w:rsidRDefault="004A523C" w:rsidP="00BE517E">
            <w:pPr>
              <w:pStyle w:val="TAL"/>
            </w:pPr>
            <w:r w:rsidRPr="00EE7461">
              <w:t>T-put limit unchanged</w:t>
            </w:r>
          </w:p>
        </w:tc>
      </w:tr>
      <w:tr w:rsidR="004A523C" w:rsidRPr="00EE7461" w14:paraId="389E845B" w14:textId="77777777" w:rsidTr="00BE517E">
        <w:trPr>
          <w:cantSplit/>
          <w:trHeight w:val="975"/>
          <w:jc w:val="center"/>
        </w:trPr>
        <w:tc>
          <w:tcPr>
            <w:tcW w:w="1878" w:type="pct"/>
          </w:tcPr>
          <w:p w14:paraId="71411B2B" w14:textId="77777777" w:rsidR="004A523C" w:rsidRPr="00EE7461" w:rsidRDefault="004A523C" w:rsidP="00BE517E">
            <w:pPr>
              <w:pStyle w:val="TAL"/>
            </w:pPr>
            <w:r w:rsidRPr="00EE7461">
              <w:t>5.2.2.1.2_1 2Rx FDD FR1 PDSCH mapping Type A and CSI-RS overlapped with PDSCH performance - 2x2 MIMO with baseline receiver for both SA and NSA</w:t>
            </w:r>
          </w:p>
        </w:tc>
        <w:tc>
          <w:tcPr>
            <w:tcW w:w="685" w:type="pct"/>
          </w:tcPr>
          <w:p w14:paraId="69BC2EB0" w14:textId="77777777" w:rsidR="004A523C" w:rsidRPr="00EE7461" w:rsidRDefault="004A523C" w:rsidP="00BE517E">
            <w:pPr>
              <w:pStyle w:val="TAL"/>
            </w:pPr>
            <w:r w:rsidRPr="00EE7461">
              <w:t>SNRs as specified</w:t>
            </w:r>
          </w:p>
        </w:tc>
        <w:tc>
          <w:tcPr>
            <w:tcW w:w="622" w:type="pct"/>
          </w:tcPr>
          <w:p w14:paraId="73580FB1" w14:textId="77777777" w:rsidR="004A523C" w:rsidRPr="00EE7461" w:rsidRDefault="004A523C" w:rsidP="00BE517E">
            <w:pPr>
              <w:pStyle w:val="TAL"/>
            </w:pPr>
            <w:r w:rsidRPr="00EE7461">
              <w:t>0.9 dB for &gt; 10 Hz doppler</w:t>
            </w:r>
          </w:p>
          <w:p w14:paraId="145EFFE0" w14:textId="77777777" w:rsidR="004A523C" w:rsidRPr="00EE7461" w:rsidRDefault="004A523C" w:rsidP="00BE517E">
            <w:pPr>
              <w:pStyle w:val="TAL"/>
            </w:pPr>
            <w:r w:rsidRPr="00EE7461">
              <w:t>1.0 dB for 10Hz doppler</w:t>
            </w:r>
          </w:p>
        </w:tc>
        <w:tc>
          <w:tcPr>
            <w:tcW w:w="1815" w:type="pct"/>
          </w:tcPr>
          <w:p w14:paraId="1B8AF08C" w14:textId="77777777" w:rsidR="004A523C" w:rsidRPr="00EE7461" w:rsidRDefault="004A523C" w:rsidP="00BE517E">
            <w:pPr>
              <w:pStyle w:val="TAL"/>
            </w:pPr>
            <w:r w:rsidRPr="00EE7461">
              <w:t>Formula: SNR + TT</w:t>
            </w:r>
          </w:p>
          <w:p w14:paraId="3C3AD8DE" w14:textId="77777777" w:rsidR="004A523C" w:rsidRPr="00EE7461" w:rsidRDefault="004A523C" w:rsidP="00BE517E">
            <w:pPr>
              <w:pStyle w:val="TAL"/>
            </w:pPr>
            <w:r w:rsidRPr="00EE7461">
              <w:t>T-put limit unchanged</w:t>
            </w:r>
          </w:p>
        </w:tc>
      </w:tr>
      <w:tr w:rsidR="004A523C" w:rsidRPr="00EE7461" w14:paraId="3E11A145" w14:textId="77777777" w:rsidTr="00BE517E">
        <w:trPr>
          <w:cantSplit/>
          <w:trHeight w:val="793"/>
          <w:jc w:val="center"/>
        </w:trPr>
        <w:tc>
          <w:tcPr>
            <w:tcW w:w="1878" w:type="pct"/>
          </w:tcPr>
          <w:p w14:paraId="34486A61" w14:textId="77777777" w:rsidR="004A523C" w:rsidRPr="00EE7461" w:rsidRDefault="004A523C" w:rsidP="00BE517E">
            <w:pPr>
              <w:pStyle w:val="TAL"/>
            </w:pPr>
            <w:r w:rsidRPr="00EE7461">
              <w:t>5.2.2.1.3_1 2Rx FDD FR1 PDSCH mapping Type B performance - 2x2 MIMO with baseline receiver for both SA and NSA</w:t>
            </w:r>
          </w:p>
        </w:tc>
        <w:tc>
          <w:tcPr>
            <w:tcW w:w="685" w:type="pct"/>
          </w:tcPr>
          <w:p w14:paraId="5925E47A" w14:textId="77777777" w:rsidR="004A523C" w:rsidRPr="00EE7461" w:rsidRDefault="004A523C" w:rsidP="00BE517E">
            <w:pPr>
              <w:pStyle w:val="TAL"/>
            </w:pPr>
            <w:r w:rsidRPr="00EE7461">
              <w:t>SNRs as specified</w:t>
            </w:r>
          </w:p>
        </w:tc>
        <w:tc>
          <w:tcPr>
            <w:tcW w:w="622" w:type="pct"/>
          </w:tcPr>
          <w:p w14:paraId="1DBB02F9" w14:textId="77777777" w:rsidR="004A523C" w:rsidRPr="00EE7461" w:rsidRDefault="004A523C" w:rsidP="00BE517E">
            <w:pPr>
              <w:pStyle w:val="TAL"/>
            </w:pPr>
            <w:r w:rsidRPr="00EE7461">
              <w:t>0.9 dB for &gt; 10 Hz doppler</w:t>
            </w:r>
          </w:p>
          <w:p w14:paraId="2A6DDE74" w14:textId="77777777" w:rsidR="004A523C" w:rsidRPr="00EE7461" w:rsidRDefault="004A523C" w:rsidP="00BE517E">
            <w:pPr>
              <w:pStyle w:val="TAL"/>
            </w:pPr>
            <w:r w:rsidRPr="00EE7461">
              <w:t>1.0 dB for 10Hz doppler</w:t>
            </w:r>
          </w:p>
        </w:tc>
        <w:tc>
          <w:tcPr>
            <w:tcW w:w="1815" w:type="pct"/>
          </w:tcPr>
          <w:p w14:paraId="53FBD35E" w14:textId="77777777" w:rsidR="004A523C" w:rsidRPr="00EE7461" w:rsidRDefault="004A523C" w:rsidP="00BE517E">
            <w:pPr>
              <w:pStyle w:val="TAL"/>
            </w:pPr>
            <w:r w:rsidRPr="00EE7461">
              <w:t>Formula: SNR + TT</w:t>
            </w:r>
          </w:p>
          <w:p w14:paraId="7EE8A512" w14:textId="77777777" w:rsidR="004A523C" w:rsidRPr="00EE7461" w:rsidRDefault="004A523C" w:rsidP="00BE517E">
            <w:pPr>
              <w:pStyle w:val="TAL"/>
            </w:pPr>
            <w:r w:rsidRPr="00EE7461">
              <w:t>T-put limit unchanged</w:t>
            </w:r>
          </w:p>
        </w:tc>
      </w:tr>
      <w:tr w:rsidR="004A523C" w:rsidRPr="00EE7461" w14:paraId="790E73D6" w14:textId="77777777" w:rsidTr="00BE517E">
        <w:trPr>
          <w:cantSplit/>
          <w:trHeight w:val="988"/>
          <w:jc w:val="center"/>
        </w:trPr>
        <w:tc>
          <w:tcPr>
            <w:tcW w:w="1878" w:type="pct"/>
          </w:tcPr>
          <w:p w14:paraId="4564A61D" w14:textId="77777777" w:rsidR="004A523C" w:rsidRPr="00EE7461" w:rsidRDefault="004A523C" w:rsidP="00BE517E">
            <w:pPr>
              <w:pStyle w:val="TAL"/>
            </w:pPr>
            <w:r w:rsidRPr="00EE7461">
              <w:t xml:space="preserve">5.2.2.1.4_1 2Rx FDD FR1 PDSCH Mapping Type A and LTE-NR coexistence performance - </w:t>
            </w:r>
            <w:r w:rsidRPr="00EE7461">
              <w:rPr>
                <w:lang w:eastAsia="ja-JP"/>
              </w:rPr>
              <w:t>4</w:t>
            </w:r>
            <w:r w:rsidRPr="00EE7461">
              <w:t>x2  MIMO with baseline receiver for both SA and NSA</w:t>
            </w:r>
          </w:p>
        </w:tc>
        <w:tc>
          <w:tcPr>
            <w:tcW w:w="685" w:type="pct"/>
          </w:tcPr>
          <w:p w14:paraId="41457C67" w14:textId="77777777" w:rsidR="004A523C" w:rsidRPr="00EE7461" w:rsidRDefault="004A523C" w:rsidP="00BE517E">
            <w:pPr>
              <w:pStyle w:val="TAL"/>
            </w:pPr>
            <w:r w:rsidRPr="00EE7461">
              <w:t>SNRs as specified</w:t>
            </w:r>
          </w:p>
        </w:tc>
        <w:tc>
          <w:tcPr>
            <w:tcW w:w="622" w:type="pct"/>
          </w:tcPr>
          <w:p w14:paraId="21C25B67" w14:textId="77777777" w:rsidR="004A523C" w:rsidRPr="00EE7461" w:rsidRDefault="004A523C" w:rsidP="00BE517E">
            <w:pPr>
              <w:pStyle w:val="TAL"/>
            </w:pPr>
            <w:r w:rsidRPr="00EE7461">
              <w:t>0.9 dB for &gt; 10 Hz doppler</w:t>
            </w:r>
          </w:p>
          <w:p w14:paraId="38394C0B" w14:textId="77777777" w:rsidR="004A523C" w:rsidRPr="00EE7461" w:rsidRDefault="004A523C" w:rsidP="00BE517E">
            <w:pPr>
              <w:pStyle w:val="TAL"/>
            </w:pPr>
            <w:r w:rsidRPr="00EE7461">
              <w:t>1.0 dB for 10Hz doppler</w:t>
            </w:r>
          </w:p>
        </w:tc>
        <w:tc>
          <w:tcPr>
            <w:tcW w:w="1815" w:type="pct"/>
          </w:tcPr>
          <w:p w14:paraId="092722BB" w14:textId="77777777" w:rsidR="004A523C" w:rsidRPr="00EE7461" w:rsidRDefault="004A523C" w:rsidP="00BE517E">
            <w:pPr>
              <w:pStyle w:val="TAL"/>
            </w:pPr>
            <w:r w:rsidRPr="00EE7461">
              <w:t>Formula: SNR + TT</w:t>
            </w:r>
          </w:p>
          <w:p w14:paraId="3D6C2684" w14:textId="77777777" w:rsidR="004A523C" w:rsidRPr="00EE7461" w:rsidRDefault="004A523C" w:rsidP="00BE517E">
            <w:pPr>
              <w:pStyle w:val="TAL"/>
            </w:pPr>
            <w:r w:rsidRPr="00EE7461">
              <w:t>T-put limit unchanged</w:t>
            </w:r>
          </w:p>
        </w:tc>
      </w:tr>
      <w:tr w:rsidR="004A523C" w:rsidRPr="00EE7461" w14:paraId="7A6D77E7" w14:textId="77777777" w:rsidTr="00BE517E">
        <w:trPr>
          <w:cantSplit/>
          <w:trHeight w:val="988"/>
          <w:jc w:val="center"/>
          <w:ins w:id="93" w:author="Huawei" w:date="2021-04-16T12:42:00Z"/>
        </w:trPr>
        <w:tc>
          <w:tcPr>
            <w:tcW w:w="1878" w:type="pct"/>
          </w:tcPr>
          <w:p w14:paraId="3A7EC96F" w14:textId="77777777" w:rsidR="004A523C" w:rsidRPr="00EE7461" w:rsidRDefault="004A523C" w:rsidP="00BE517E">
            <w:pPr>
              <w:pStyle w:val="TAL"/>
              <w:rPr>
                <w:ins w:id="94" w:author="Huawei" w:date="2021-04-16T12:42:00Z"/>
              </w:rPr>
            </w:pPr>
            <w:ins w:id="95" w:author="Huawei" w:date="2021-04-16T12:42:00Z">
              <w:r w:rsidRPr="003809A5">
                <w:t>5.2.2.1.5_1</w:t>
              </w:r>
              <w:r>
                <w:t xml:space="preserve"> </w:t>
              </w:r>
              <w:r w:rsidRPr="003809A5">
                <w:t>2Rx FDD FR1 PDSCH 0.001% BLER performance - 1x2 MIMO with baseline receiver for both SA and NSA</w:t>
              </w:r>
            </w:ins>
          </w:p>
        </w:tc>
        <w:tc>
          <w:tcPr>
            <w:tcW w:w="685" w:type="pct"/>
          </w:tcPr>
          <w:p w14:paraId="2D02885C" w14:textId="77777777" w:rsidR="004A523C" w:rsidRPr="00EE7461" w:rsidRDefault="004A523C" w:rsidP="00BE517E">
            <w:pPr>
              <w:pStyle w:val="TAL"/>
              <w:rPr>
                <w:ins w:id="96" w:author="Huawei" w:date="2021-04-16T12:42:00Z"/>
              </w:rPr>
            </w:pPr>
            <w:ins w:id="97" w:author="Huawei" w:date="2021-04-16T12:42:00Z">
              <w:r w:rsidRPr="00EE7461">
                <w:t>SNRs as specified</w:t>
              </w:r>
            </w:ins>
          </w:p>
        </w:tc>
        <w:tc>
          <w:tcPr>
            <w:tcW w:w="622" w:type="pct"/>
          </w:tcPr>
          <w:p w14:paraId="10E5AE5B" w14:textId="7D477FC7" w:rsidR="004A523C" w:rsidRPr="00EE7461" w:rsidRDefault="004A523C" w:rsidP="0074609E">
            <w:pPr>
              <w:pStyle w:val="TAL"/>
              <w:rPr>
                <w:ins w:id="98" w:author="Huawei" w:date="2021-04-16T12:42:00Z"/>
              </w:rPr>
            </w:pPr>
            <w:ins w:id="99" w:author="Huawei" w:date="2021-04-16T12:42:00Z">
              <w:r w:rsidRPr="00EE7461">
                <w:t>0.</w:t>
              </w:r>
            </w:ins>
            <w:ins w:id="100" w:author="Huawei" w:date="2021-04-17T16:33:00Z">
              <w:r w:rsidR="00490D53">
                <w:t>6</w:t>
              </w:r>
            </w:ins>
            <w:ins w:id="101" w:author="Huawei" w:date="2021-04-16T12:42:00Z">
              <w:r w:rsidRPr="00EE7461">
                <w:t xml:space="preserve"> dB</w:t>
              </w:r>
            </w:ins>
          </w:p>
        </w:tc>
        <w:tc>
          <w:tcPr>
            <w:tcW w:w="1815" w:type="pct"/>
          </w:tcPr>
          <w:p w14:paraId="565EA4E3" w14:textId="77777777" w:rsidR="004A523C" w:rsidRPr="00EE7461" w:rsidRDefault="004A523C" w:rsidP="00BE517E">
            <w:pPr>
              <w:pStyle w:val="TAL"/>
              <w:rPr>
                <w:ins w:id="102" w:author="Huawei" w:date="2021-04-16T12:42:00Z"/>
              </w:rPr>
            </w:pPr>
            <w:ins w:id="103" w:author="Huawei" w:date="2021-04-16T12:42:00Z">
              <w:r w:rsidRPr="00EE7461">
                <w:t>Formula: SNR + TT</w:t>
              </w:r>
            </w:ins>
          </w:p>
          <w:p w14:paraId="07E86B6A" w14:textId="77777777" w:rsidR="004A523C" w:rsidRPr="00EE7461" w:rsidRDefault="004A523C" w:rsidP="00BE517E">
            <w:pPr>
              <w:pStyle w:val="TAL"/>
              <w:rPr>
                <w:ins w:id="104" w:author="Huawei" w:date="2021-04-16T12:42:00Z"/>
              </w:rPr>
            </w:pPr>
            <w:ins w:id="105" w:author="Huawei" w:date="2021-04-16T12:42:00Z">
              <w:r w:rsidRPr="00EE7461">
                <w:t>T-put limit unchanged</w:t>
              </w:r>
            </w:ins>
          </w:p>
        </w:tc>
      </w:tr>
      <w:tr w:rsidR="004A523C" w:rsidRPr="00EE7461" w14:paraId="2C148EE1" w14:textId="77777777" w:rsidTr="00BE517E">
        <w:trPr>
          <w:cantSplit/>
          <w:trHeight w:val="793"/>
          <w:jc w:val="center"/>
        </w:trPr>
        <w:tc>
          <w:tcPr>
            <w:tcW w:w="1878" w:type="pct"/>
          </w:tcPr>
          <w:p w14:paraId="549DD42D" w14:textId="77777777" w:rsidR="004A523C" w:rsidRPr="00EE7461" w:rsidRDefault="004A523C" w:rsidP="00BE517E">
            <w:pPr>
              <w:pStyle w:val="TAL"/>
            </w:pPr>
            <w:r w:rsidRPr="00EE7461">
              <w:t>5.2.2.2.1_1 2Rx TDD FR1 PDSCH mapping Type A performance - 2x2 MIMO with baseline receiver for both SA and NSA</w:t>
            </w:r>
          </w:p>
        </w:tc>
        <w:tc>
          <w:tcPr>
            <w:tcW w:w="685" w:type="pct"/>
          </w:tcPr>
          <w:p w14:paraId="45E1948B" w14:textId="77777777" w:rsidR="004A523C" w:rsidRPr="00EE7461" w:rsidRDefault="004A523C" w:rsidP="00BE517E">
            <w:pPr>
              <w:pStyle w:val="TAL"/>
            </w:pPr>
            <w:r w:rsidRPr="00EE7461">
              <w:t>SNRs as specified</w:t>
            </w:r>
          </w:p>
        </w:tc>
        <w:tc>
          <w:tcPr>
            <w:tcW w:w="622" w:type="pct"/>
          </w:tcPr>
          <w:p w14:paraId="7A0C7C4C" w14:textId="77777777" w:rsidR="004A523C" w:rsidRPr="00EE7461" w:rsidRDefault="004A523C" w:rsidP="00BE517E">
            <w:pPr>
              <w:pStyle w:val="TAL"/>
            </w:pPr>
            <w:r w:rsidRPr="00EE7461">
              <w:t>0.9 dB for &gt; 10 Hz doppler</w:t>
            </w:r>
          </w:p>
          <w:p w14:paraId="4C096DB7" w14:textId="77777777" w:rsidR="004A523C" w:rsidRPr="00EE7461" w:rsidRDefault="004A523C" w:rsidP="00BE517E">
            <w:pPr>
              <w:pStyle w:val="TAL"/>
            </w:pPr>
            <w:r w:rsidRPr="00EE7461">
              <w:t>1.0 dB for 10Hz doppler</w:t>
            </w:r>
          </w:p>
        </w:tc>
        <w:tc>
          <w:tcPr>
            <w:tcW w:w="1815" w:type="pct"/>
          </w:tcPr>
          <w:p w14:paraId="20C2D3EF" w14:textId="77777777" w:rsidR="004A523C" w:rsidRPr="00EE7461" w:rsidRDefault="004A523C" w:rsidP="00BE517E">
            <w:pPr>
              <w:pStyle w:val="TAL"/>
            </w:pPr>
            <w:r w:rsidRPr="00EE7461">
              <w:t>Formula: SNR + TT</w:t>
            </w:r>
          </w:p>
          <w:p w14:paraId="6D49321E" w14:textId="77777777" w:rsidR="004A523C" w:rsidRPr="00EE7461" w:rsidRDefault="004A523C" w:rsidP="00BE517E">
            <w:pPr>
              <w:pStyle w:val="TAL"/>
            </w:pPr>
            <w:r w:rsidRPr="00EE7461">
              <w:t>T-put limit unchanged</w:t>
            </w:r>
          </w:p>
        </w:tc>
      </w:tr>
      <w:tr w:rsidR="004A523C" w:rsidRPr="00EE7461" w14:paraId="6A777325" w14:textId="77777777" w:rsidTr="00BE517E">
        <w:trPr>
          <w:cantSplit/>
          <w:trHeight w:val="780"/>
          <w:jc w:val="center"/>
        </w:trPr>
        <w:tc>
          <w:tcPr>
            <w:tcW w:w="1878" w:type="pct"/>
          </w:tcPr>
          <w:p w14:paraId="2BBA0975" w14:textId="77777777" w:rsidR="004A523C" w:rsidRPr="00EE7461" w:rsidRDefault="004A523C" w:rsidP="00BE517E">
            <w:pPr>
              <w:pStyle w:val="TAL"/>
            </w:pPr>
            <w:r w:rsidRPr="00EE7461">
              <w:t>5.2.2.2.1_2 2Rx TDD FR1 PDSCH Mapping Type A performance - 2x2 MIMO with enhanced receiver type X for both SA and NSA</w:t>
            </w:r>
          </w:p>
        </w:tc>
        <w:tc>
          <w:tcPr>
            <w:tcW w:w="685" w:type="pct"/>
          </w:tcPr>
          <w:p w14:paraId="1B099E6E" w14:textId="77777777" w:rsidR="004A523C" w:rsidRPr="00EE7461" w:rsidRDefault="004A523C" w:rsidP="00BE517E">
            <w:pPr>
              <w:pStyle w:val="TAL"/>
            </w:pPr>
            <w:r w:rsidRPr="00EE7461">
              <w:t>SNRs as specified</w:t>
            </w:r>
          </w:p>
        </w:tc>
        <w:tc>
          <w:tcPr>
            <w:tcW w:w="622" w:type="pct"/>
          </w:tcPr>
          <w:p w14:paraId="5B0F9C07" w14:textId="77777777" w:rsidR="004A523C" w:rsidRPr="00EE7461" w:rsidRDefault="004A523C" w:rsidP="00BE517E">
            <w:pPr>
              <w:pStyle w:val="TAL"/>
            </w:pPr>
            <w:r w:rsidRPr="00EE7461">
              <w:t>0.9 dB for &gt; 10 Hz doppler</w:t>
            </w:r>
          </w:p>
          <w:p w14:paraId="00E1AFFC" w14:textId="77777777" w:rsidR="004A523C" w:rsidRPr="00EE7461" w:rsidRDefault="004A523C" w:rsidP="00BE517E">
            <w:pPr>
              <w:pStyle w:val="TAL"/>
            </w:pPr>
            <w:r w:rsidRPr="00EE7461">
              <w:t>1.0 dB for 10Hz doppler</w:t>
            </w:r>
          </w:p>
        </w:tc>
        <w:tc>
          <w:tcPr>
            <w:tcW w:w="1815" w:type="pct"/>
          </w:tcPr>
          <w:p w14:paraId="6D28F830" w14:textId="77777777" w:rsidR="004A523C" w:rsidRPr="00EE7461" w:rsidRDefault="004A523C" w:rsidP="00BE517E">
            <w:pPr>
              <w:pStyle w:val="TAL"/>
            </w:pPr>
            <w:r w:rsidRPr="00EE7461">
              <w:t>Formula: SNR + TT</w:t>
            </w:r>
          </w:p>
          <w:p w14:paraId="57C638A2" w14:textId="77777777" w:rsidR="004A523C" w:rsidRPr="00EE7461" w:rsidRDefault="004A523C" w:rsidP="00BE517E">
            <w:pPr>
              <w:pStyle w:val="TAL"/>
            </w:pPr>
            <w:r w:rsidRPr="00EE7461">
              <w:t>T-put limit unchanged</w:t>
            </w:r>
          </w:p>
        </w:tc>
      </w:tr>
      <w:tr w:rsidR="004A523C" w:rsidRPr="00EE7461" w14:paraId="72F3B69D" w14:textId="77777777" w:rsidTr="00BE517E">
        <w:trPr>
          <w:cantSplit/>
          <w:trHeight w:val="988"/>
          <w:jc w:val="center"/>
        </w:trPr>
        <w:tc>
          <w:tcPr>
            <w:tcW w:w="1878" w:type="pct"/>
          </w:tcPr>
          <w:p w14:paraId="0389398C" w14:textId="77777777" w:rsidR="004A523C" w:rsidRPr="00EE7461" w:rsidRDefault="004A523C" w:rsidP="00BE517E">
            <w:pPr>
              <w:pStyle w:val="TAL"/>
            </w:pPr>
            <w:r w:rsidRPr="00EE7461">
              <w:t>5.2.2.2.2_1 2Rx TDD FR1 PDSCH mapping Type A and CSI-RS overlapped with PDSCH performance - 2x2 MIMO with baseline receiver for both SA and NSA</w:t>
            </w:r>
          </w:p>
        </w:tc>
        <w:tc>
          <w:tcPr>
            <w:tcW w:w="685" w:type="pct"/>
          </w:tcPr>
          <w:p w14:paraId="427160F0" w14:textId="77777777" w:rsidR="004A523C" w:rsidRPr="00EE7461" w:rsidRDefault="004A523C" w:rsidP="00BE517E">
            <w:pPr>
              <w:pStyle w:val="TAL"/>
            </w:pPr>
            <w:r w:rsidRPr="00EE7461">
              <w:t>SNRs as specified</w:t>
            </w:r>
          </w:p>
        </w:tc>
        <w:tc>
          <w:tcPr>
            <w:tcW w:w="622" w:type="pct"/>
          </w:tcPr>
          <w:p w14:paraId="12A0B00E" w14:textId="77777777" w:rsidR="004A523C" w:rsidRPr="00EE7461" w:rsidRDefault="004A523C" w:rsidP="00BE517E">
            <w:pPr>
              <w:pStyle w:val="TAL"/>
            </w:pPr>
            <w:r w:rsidRPr="00EE7461">
              <w:t>0.9 dB for &gt; 10 Hz doppler</w:t>
            </w:r>
          </w:p>
          <w:p w14:paraId="398ECCE6" w14:textId="77777777" w:rsidR="004A523C" w:rsidRPr="00EE7461" w:rsidRDefault="004A523C" w:rsidP="00BE517E">
            <w:pPr>
              <w:pStyle w:val="TAL"/>
            </w:pPr>
            <w:r w:rsidRPr="00EE7461">
              <w:t>1.0 dB for 10Hz doppler</w:t>
            </w:r>
          </w:p>
        </w:tc>
        <w:tc>
          <w:tcPr>
            <w:tcW w:w="1815" w:type="pct"/>
          </w:tcPr>
          <w:p w14:paraId="365755CB" w14:textId="77777777" w:rsidR="004A523C" w:rsidRPr="00EE7461" w:rsidRDefault="004A523C" w:rsidP="00BE517E">
            <w:pPr>
              <w:pStyle w:val="TAL"/>
            </w:pPr>
            <w:r w:rsidRPr="00EE7461">
              <w:t>Formula: SNR + TT</w:t>
            </w:r>
          </w:p>
          <w:p w14:paraId="4F83161A" w14:textId="77777777" w:rsidR="004A523C" w:rsidRPr="00EE7461" w:rsidRDefault="004A523C" w:rsidP="00BE517E">
            <w:pPr>
              <w:pStyle w:val="TAL"/>
            </w:pPr>
            <w:r w:rsidRPr="00EE7461">
              <w:t>T-put limit unchanged</w:t>
            </w:r>
          </w:p>
        </w:tc>
      </w:tr>
      <w:tr w:rsidR="004A523C" w:rsidRPr="00EE7461" w14:paraId="04CB6026" w14:textId="77777777" w:rsidTr="00BE517E">
        <w:trPr>
          <w:cantSplit/>
          <w:trHeight w:val="793"/>
          <w:jc w:val="center"/>
        </w:trPr>
        <w:tc>
          <w:tcPr>
            <w:tcW w:w="1878" w:type="pct"/>
          </w:tcPr>
          <w:p w14:paraId="0AB196B4" w14:textId="77777777" w:rsidR="004A523C" w:rsidRPr="00EE7461" w:rsidRDefault="004A523C" w:rsidP="00BE517E">
            <w:pPr>
              <w:pStyle w:val="TAL"/>
            </w:pPr>
            <w:r w:rsidRPr="00EE7461">
              <w:t>5.2.2.2.3_1 2Rx TDD FR1 PDSCH mapping Type B performance - 2x2 MIMO with baseline receiver for both SA and NSA</w:t>
            </w:r>
          </w:p>
        </w:tc>
        <w:tc>
          <w:tcPr>
            <w:tcW w:w="685" w:type="pct"/>
          </w:tcPr>
          <w:p w14:paraId="59EF3FFF" w14:textId="77777777" w:rsidR="004A523C" w:rsidRPr="00EE7461" w:rsidRDefault="004A523C" w:rsidP="00BE517E">
            <w:pPr>
              <w:pStyle w:val="TAL"/>
            </w:pPr>
            <w:r w:rsidRPr="00EE7461">
              <w:t>SNRs as specified</w:t>
            </w:r>
          </w:p>
        </w:tc>
        <w:tc>
          <w:tcPr>
            <w:tcW w:w="622" w:type="pct"/>
          </w:tcPr>
          <w:p w14:paraId="4A76F3DA" w14:textId="77777777" w:rsidR="004A523C" w:rsidRPr="00EE7461" w:rsidRDefault="004A523C" w:rsidP="00BE517E">
            <w:pPr>
              <w:pStyle w:val="TAL"/>
            </w:pPr>
            <w:r w:rsidRPr="00EE7461">
              <w:t>0.9 dB for &gt; 10 Hz doppler</w:t>
            </w:r>
          </w:p>
          <w:p w14:paraId="5075C058" w14:textId="77777777" w:rsidR="004A523C" w:rsidRPr="00EE7461" w:rsidRDefault="004A523C" w:rsidP="00BE517E">
            <w:pPr>
              <w:pStyle w:val="TAL"/>
            </w:pPr>
            <w:r w:rsidRPr="00EE7461">
              <w:t>1.0 dB for 10Hz doppler</w:t>
            </w:r>
          </w:p>
        </w:tc>
        <w:tc>
          <w:tcPr>
            <w:tcW w:w="1815" w:type="pct"/>
          </w:tcPr>
          <w:p w14:paraId="5060DB1E" w14:textId="77777777" w:rsidR="004A523C" w:rsidRPr="00EE7461" w:rsidRDefault="004A523C" w:rsidP="00BE517E">
            <w:pPr>
              <w:pStyle w:val="TAL"/>
            </w:pPr>
            <w:r w:rsidRPr="00EE7461">
              <w:t>Formula: SNR + TT</w:t>
            </w:r>
          </w:p>
          <w:p w14:paraId="2EC2DE00" w14:textId="77777777" w:rsidR="004A523C" w:rsidRPr="00EE7461" w:rsidRDefault="004A523C" w:rsidP="00BE517E">
            <w:pPr>
              <w:pStyle w:val="TAL"/>
            </w:pPr>
            <w:r w:rsidRPr="00EE7461">
              <w:t>T-put limit unchanged</w:t>
            </w:r>
          </w:p>
        </w:tc>
      </w:tr>
      <w:tr w:rsidR="004A523C" w:rsidRPr="00EE7461" w14:paraId="5EAE4891"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934437C" w14:textId="77777777" w:rsidR="004A523C" w:rsidRPr="00EE7461" w:rsidRDefault="004A523C" w:rsidP="00BE517E">
            <w:pPr>
              <w:pStyle w:val="TAL"/>
            </w:pPr>
            <w:r w:rsidRPr="00EE7461">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50DAFEF" w14:textId="77777777" w:rsidR="004A523C" w:rsidRPr="00EE7461" w:rsidRDefault="004A523C" w:rsidP="00BE517E">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69232D07" w14:textId="77777777" w:rsidR="004A523C" w:rsidRPr="00EE7461" w:rsidRDefault="004A523C" w:rsidP="00BE517E">
            <w:pPr>
              <w:pStyle w:val="TAL"/>
            </w:pPr>
            <w:r w:rsidRPr="00EE7461">
              <w:t>0.9 dB for &gt; 10 Hz doppler</w:t>
            </w:r>
          </w:p>
          <w:p w14:paraId="05835125" w14:textId="77777777" w:rsidR="004A523C" w:rsidRPr="00EE7461" w:rsidRDefault="004A523C" w:rsidP="00BE517E">
            <w:pPr>
              <w:pStyle w:val="TAL"/>
            </w:pPr>
            <w:r w:rsidRPr="00EE7461">
              <w:t>1.0 dB for 10Hz doppler</w:t>
            </w:r>
          </w:p>
        </w:tc>
        <w:tc>
          <w:tcPr>
            <w:tcW w:w="1815" w:type="pct"/>
            <w:tcBorders>
              <w:top w:val="single" w:sz="4" w:space="0" w:color="auto"/>
              <w:left w:val="single" w:sz="4" w:space="0" w:color="auto"/>
              <w:bottom w:val="single" w:sz="4" w:space="0" w:color="auto"/>
              <w:right w:val="single" w:sz="4" w:space="0" w:color="auto"/>
            </w:tcBorders>
          </w:tcPr>
          <w:p w14:paraId="19CCA5A0" w14:textId="77777777" w:rsidR="004A523C" w:rsidRPr="00EE7461" w:rsidRDefault="004A523C" w:rsidP="00BE517E">
            <w:pPr>
              <w:pStyle w:val="TAL"/>
            </w:pPr>
            <w:r w:rsidRPr="00EE7461">
              <w:t>Formula: SNR + TT</w:t>
            </w:r>
          </w:p>
          <w:p w14:paraId="5AFAB2E8" w14:textId="77777777" w:rsidR="004A523C" w:rsidRPr="00EE7461" w:rsidRDefault="004A523C" w:rsidP="00BE517E">
            <w:pPr>
              <w:pStyle w:val="TAL"/>
            </w:pPr>
            <w:r w:rsidRPr="00EE7461">
              <w:t>T-put limit unchanged</w:t>
            </w:r>
          </w:p>
        </w:tc>
      </w:tr>
      <w:tr w:rsidR="001F1A36" w:rsidRPr="00EE7461" w14:paraId="4529EC48" w14:textId="77777777" w:rsidTr="00BE517E">
        <w:trPr>
          <w:cantSplit/>
          <w:trHeight w:val="793"/>
          <w:jc w:val="center"/>
          <w:ins w:id="106" w:author="Huawei" w:date="2021-04-17T17:13:00Z"/>
        </w:trPr>
        <w:tc>
          <w:tcPr>
            <w:tcW w:w="1878" w:type="pct"/>
            <w:tcBorders>
              <w:top w:val="single" w:sz="4" w:space="0" w:color="auto"/>
              <w:left w:val="single" w:sz="4" w:space="0" w:color="auto"/>
              <w:bottom w:val="single" w:sz="4" w:space="0" w:color="auto"/>
              <w:right w:val="single" w:sz="4" w:space="0" w:color="auto"/>
            </w:tcBorders>
          </w:tcPr>
          <w:p w14:paraId="063D5577" w14:textId="257690CC" w:rsidR="001F1A36" w:rsidRPr="00EE7461" w:rsidRDefault="000E71CB" w:rsidP="001F1A36">
            <w:pPr>
              <w:pStyle w:val="TAL"/>
              <w:rPr>
                <w:ins w:id="107" w:author="Huawei" w:date="2021-04-17T17:13:00Z"/>
              </w:rPr>
            </w:pPr>
            <w:ins w:id="108" w:author="Huawei" w:date="2021-04-17T17:14:00Z">
              <w:r w:rsidRPr="00A31208">
                <w:t>5.2.2.</w:t>
              </w:r>
              <w:r>
                <w:t>2</w:t>
              </w:r>
              <w:r w:rsidRPr="00A31208">
                <w:t>.5_1</w:t>
              </w:r>
              <w:r>
                <w:t xml:space="preserve"> </w:t>
              </w:r>
              <w:r w:rsidRPr="00A31208">
                <w:t>2Rx FDD FR1 PDSCH 0.001% BLER performance - 1x2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7A0460F0" w14:textId="5B2A02FE" w:rsidR="001F1A36" w:rsidRPr="00EE7461" w:rsidRDefault="001F1A36" w:rsidP="001F1A36">
            <w:pPr>
              <w:pStyle w:val="TAL"/>
              <w:rPr>
                <w:ins w:id="109" w:author="Huawei" w:date="2021-04-17T17:13:00Z"/>
              </w:rPr>
            </w:pPr>
            <w:ins w:id="110" w:author="Huawei" w:date="2021-04-17T17:13:00Z">
              <w:r w:rsidRPr="00EE7461">
                <w:t>SNRs as specified</w:t>
              </w:r>
            </w:ins>
          </w:p>
        </w:tc>
        <w:tc>
          <w:tcPr>
            <w:tcW w:w="622" w:type="pct"/>
            <w:tcBorders>
              <w:top w:val="single" w:sz="4" w:space="0" w:color="auto"/>
              <w:left w:val="single" w:sz="4" w:space="0" w:color="auto"/>
              <w:bottom w:val="single" w:sz="4" w:space="0" w:color="auto"/>
              <w:right w:val="single" w:sz="4" w:space="0" w:color="auto"/>
            </w:tcBorders>
          </w:tcPr>
          <w:p w14:paraId="1507C58F" w14:textId="21C1313F" w:rsidR="001F1A36" w:rsidRPr="00EE7461" w:rsidRDefault="001F1A36" w:rsidP="001F1A36">
            <w:pPr>
              <w:pStyle w:val="TAL"/>
              <w:rPr>
                <w:ins w:id="111" w:author="Huawei" w:date="2021-04-17T17:13:00Z"/>
              </w:rPr>
            </w:pPr>
            <w:ins w:id="112" w:author="Huawei" w:date="2021-04-17T17:13:00Z">
              <w:r w:rsidRPr="00EE7461">
                <w:t>0.</w:t>
              </w:r>
              <w:r>
                <w:t>6</w:t>
              </w:r>
              <w:r w:rsidRPr="00EE7461">
                <w:t xml:space="preserve"> dB</w:t>
              </w:r>
            </w:ins>
          </w:p>
        </w:tc>
        <w:tc>
          <w:tcPr>
            <w:tcW w:w="1815" w:type="pct"/>
            <w:tcBorders>
              <w:top w:val="single" w:sz="4" w:space="0" w:color="auto"/>
              <w:left w:val="single" w:sz="4" w:space="0" w:color="auto"/>
              <w:bottom w:val="single" w:sz="4" w:space="0" w:color="auto"/>
              <w:right w:val="single" w:sz="4" w:space="0" w:color="auto"/>
            </w:tcBorders>
          </w:tcPr>
          <w:p w14:paraId="673B6541" w14:textId="77777777" w:rsidR="001F1A36" w:rsidRPr="00EE7461" w:rsidRDefault="001F1A36" w:rsidP="001F1A36">
            <w:pPr>
              <w:pStyle w:val="TAL"/>
              <w:rPr>
                <w:ins w:id="113" w:author="Huawei" w:date="2021-04-17T17:13:00Z"/>
              </w:rPr>
            </w:pPr>
            <w:ins w:id="114" w:author="Huawei" w:date="2021-04-17T17:13:00Z">
              <w:r w:rsidRPr="00EE7461">
                <w:t>Formula: SNR + TT</w:t>
              </w:r>
            </w:ins>
          </w:p>
          <w:p w14:paraId="6632C7DA" w14:textId="6CA85A6F" w:rsidR="001F1A36" w:rsidRPr="00EE7461" w:rsidRDefault="001F1A36" w:rsidP="001F1A36">
            <w:pPr>
              <w:pStyle w:val="TAL"/>
              <w:rPr>
                <w:ins w:id="115" w:author="Huawei" w:date="2021-04-17T17:13:00Z"/>
              </w:rPr>
            </w:pPr>
            <w:ins w:id="116" w:author="Huawei" w:date="2021-04-17T17:13:00Z">
              <w:r w:rsidRPr="00EE7461">
                <w:t>T-put limit unchanged</w:t>
              </w:r>
            </w:ins>
          </w:p>
        </w:tc>
      </w:tr>
      <w:tr w:rsidR="001F1A36" w:rsidRPr="00EE7461" w14:paraId="1408C434"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F22DE28" w14:textId="77777777" w:rsidR="001F1A36" w:rsidRPr="00EE7461" w:rsidRDefault="001F1A36" w:rsidP="001F1A36">
            <w:pPr>
              <w:pStyle w:val="TAL"/>
            </w:pPr>
            <w:r w:rsidRPr="00EE7461">
              <w:t>5.3.2.1.2 2Rx FDD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7B18B8E"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5143BD6C" w14:textId="77777777" w:rsidR="001F1A36" w:rsidRPr="00EE7461" w:rsidRDefault="001F1A36" w:rsidP="001F1A36">
            <w:pPr>
              <w:pStyle w:val="TAL"/>
            </w:pPr>
            <w:r w:rsidRPr="00EE7461">
              <w:t xml:space="preserve">1.0 dB </w:t>
            </w:r>
          </w:p>
        </w:tc>
        <w:tc>
          <w:tcPr>
            <w:tcW w:w="1815" w:type="pct"/>
            <w:tcBorders>
              <w:top w:val="single" w:sz="4" w:space="0" w:color="auto"/>
              <w:left w:val="single" w:sz="4" w:space="0" w:color="auto"/>
              <w:bottom w:val="single" w:sz="4" w:space="0" w:color="auto"/>
              <w:right w:val="single" w:sz="4" w:space="0" w:color="auto"/>
            </w:tcBorders>
          </w:tcPr>
          <w:p w14:paraId="2EC6B539" w14:textId="77777777" w:rsidR="001F1A36" w:rsidRPr="00EE7461" w:rsidRDefault="001F1A36" w:rsidP="001F1A36">
            <w:pPr>
              <w:pStyle w:val="TAL"/>
            </w:pPr>
            <w:r w:rsidRPr="00EE7461">
              <w:t>Formula: SNR + TT</w:t>
            </w:r>
          </w:p>
          <w:p w14:paraId="18230F25" w14:textId="77777777" w:rsidR="001F1A36" w:rsidRPr="00EE7461" w:rsidRDefault="001F1A36" w:rsidP="001F1A36">
            <w:pPr>
              <w:pStyle w:val="TAL"/>
            </w:pPr>
            <w:r w:rsidRPr="00EE7461">
              <w:t>T-put limit unchanged</w:t>
            </w:r>
          </w:p>
        </w:tc>
      </w:tr>
      <w:tr w:rsidR="001F1A36" w:rsidRPr="00EE7461" w14:paraId="34197DE2"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F5BB67D" w14:textId="77777777" w:rsidR="001F1A36" w:rsidRPr="00EE7461" w:rsidRDefault="001F1A36" w:rsidP="001F1A36">
            <w:pPr>
              <w:pStyle w:val="TAL"/>
            </w:pPr>
            <w:r w:rsidRPr="00EE7461">
              <w:lastRenderedPageBreak/>
              <w:t>5.3.2.1.1 2Rx FDD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C74AAB4"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52C5BEAA" w14:textId="77777777" w:rsidR="001F1A36" w:rsidRPr="00EE7461" w:rsidRDefault="001F1A36" w:rsidP="001F1A36">
            <w:pPr>
              <w:pStyle w:val="TAL"/>
            </w:pPr>
            <w:r w:rsidRPr="00EE7461">
              <w:t xml:space="preserve">0.9 dB </w:t>
            </w:r>
          </w:p>
        </w:tc>
        <w:tc>
          <w:tcPr>
            <w:tcW w:w="1815" w:type="pct"/>
            <w:tcBorders>
              <w:top w:val="single" w:sz="4" w:space="0" w:color="auto"/>
              <w:left w:val="single" w:sz="4" w:space="0" w:color="auto"/>
              <w:bottom w:val="single" w:sz="4" w:space="0" w:color="auto"/>
              <w:right w:val="single" w:sz="4" w:space="0" w:color="auto"/>
            </w:tcBorders>
          </w:tcPr>
          <w:p w14:paraId="07306298" w14:textId="77777777" w:rsidR="001F1A36" w:rsidRPr="00EE7461" w:rsidRDefault="001F1A36" w:rsidP="001F1A36">
            <w:pPr>
              <w:pStyle w:val="TAL"/>
            </w:pPr>
            <w:r w:rsidRPr="00EE7461">
              <w:t>Formula: SNR + TT</w:t>
            </w:r>
          </w:p>
          <w:p w14:paraId="664304BC" w14:textId="77777777" w:rsidR="001F1A36" w:rsidRPr="00EE7461" w:rsidRDefault="001F1A36" w:rsidP="001F1A36">
            <w:pPr>
              <w:pStyle w:val="TAL"/>
            </w:pPr>
            <w:r w:rsidRPr="00EE7461">
              <w:t>T-put limit unchanged</w:t>
            </w:r>
          </w:p>
        </w:tc>
      </w:tr>
      <w:tr w:rsidR="001F1A36" w:rsidRPr="00EE7461" w14:paraId="57C8ED63"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0FF1BEB" w14:textId="77777777" w:rsidR="001F1A36" w:rsidRPr="00EE7461" w:rsidRDefault="001F1A36" w:rsidP="001F1A36">
            <w:pPr>
              <w:pStyle w:val="TAL"/>
            </w:pPr>
            <w:r w:rsidRPr="00EE7461">
              <w:t>5.3.2.2.1 2Rx TDD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5DEF7E3"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35D8A06C" w14:textId="77777777" w:rsidR="001F1A36" w:rsidRPr="00EE7461" w:rsidRDefault="001F1A36" w:rsidP="001F1A36">
            <w:pPr>
              <w:pStyle w:val="TAL"/>
            </w:pPr>
            <w:r w:rsidRPr="00EE7461">
              <w:t>0.9 dB</w:t>
            </w:r>
          </w:p>
        </w:tc>
        <w:tc>
          <w:tcPr>
            <w:tcW w:w="1815" w:type="pct"/>
            <w:tcBorders>
              <w:top w:val="single" w:sz="4" w:space="0" w:color="auto"/>
              <w:left w:val="single" w:sz="4" w:space="0" w:color="auto"/>
              <w:bottom w:val="single" w:sz="4" w:space="0" w:color="auto"/>
              <w:right w:val="single" w:sz="4" w:space="0" w:color="auto"/>
            </w:tcBorders>
          </w:tcPr>
          <w:p w14:paraId="528F2AB9" w14:textId="77777777" w:rsidR="001F1A36" w:rsidRPr="00EE7461" w:rsidRDefault="001F1A36" w:rsidP="001F1A36">
            <w:pPr>
              <w:pStyle w:val="TAL"/>
            </w:pPr>
            <w:r w:rsidRPr="00EE7461">
              <w:t>Formula: SNR + TT</w:t>
            </w:r>
          </w:p>
          <w:p w14:paraId="5966CCBA" w14:textId="77777777" w:rsidR="001F1A36" w:rsidRPr="00EE7461" w:rsidRDefault="001F1A36" w:rsidP="001F1A36">
            <w:pPr>
              <w:pStyle w:val="TAL"/>
            </w:pPr>
            <w:r w:rsidRPr="00EE7461">
              <w:t>T-put limit unchanged</w:t>
            </w:r>
          </w:p>
        </w:tc>
      </w:tr>
      <w:tr w:rsidR="001F1A36" w:rsidRPr="00EE7461" w14:paraId="515260ED"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247C56E" w14:textId="77777777" w:rsidR="001F1A36" w:rsidRPr="00EE7461" w:rsidRDefault="001F1A36" w:rsidP="001F1A36">
            <w:pPr>
              <w:pStyle w:val="TAL"/>
            </w:pPr>
            <w:r w:rsidRPr="00EE7461">
              <w:t>5.3.2.2.2 2Rx TDD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266DFE54"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64C2AF89" w14:textId="77777777" w:rsidR="001F1A36" w:rsidRPr="00EE7461" w:rsidRDefault="001F1A36" w:rsidP="001F1A36">
            <w:pPr>
              <w:pStyle w:val="TAL"/>
            </w:pPr>
            <w:r w:rsidRPr="00EE7461">
              <w:t>1.0 dB</w:t>
            </w:r>
          </w:p>
        </w:tc>
        <w:tc>
          <w:tcPr>
            <w:tcW w:w="1815" w:type="pct"/>
            <w:tcBorders>
              <w:top w:val="single" w:sz="4" w:space="0" w:color="auto"/>
              <w:left w:val="single" w:sz="4" w:space="0" w:color="auto"/>
              <w:bottom w:val="single" w:sz="4" w:space="0" w:color="auto"/>
              <w:right w:val="single" w:sz="4" w:space="0" w:color="auto"/>
            </w:tcBorders>
          </w:tcPr>
          <w:p w14:paraId="1BD4FE80" w14:textId="77777777" w:rsidR="001F1A36" w:rsidRPr="00EE7461" w:rsidRDefault="001F1A36" w:rsidP="001F1A36">
            <w:pPr>
              <w:pStyle w:val="TAL"/>
            </w:pPr>
            <w:r w:rsidRPr="00EE7461">
              <w:t>Formula: SNR + TT</w:t>
            </w:r>
          </w:p>
          <w:p w14:paraId="55344546" w14:textId="77777777" w:rsidR="001F1A36" w:rsidRPr="00EE7461" w:rsidRDefault="001F1A36" w:rsidP="001F1A36">
            <w:pPr>
              <w:pStyle w:val="TAL"/>
            </w:pPr>
            <w:r w:rsidRPr="00EE7461">
              <w:t>T-put limit unchanged</w:t>
            </w:r>
          </w:p>
        </w:tc>
      </w:tr>
      <w:tr w:rsidR="001F1A36" w:rsidRPr="00EE7461" w14:paraId="780B8BA0"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05D3D69" w14:textId="77777777" w:rsidR="001F1A36" w:rsidRPr="00EE7461" w:rsidRDefault="001F1A36" w:rsidP="001F1A36">
            <w:pPr>
              <w:pStyle w:val="TAL"/>
            </w:pPr>
            <w:r w:rsidRPr="00EE7461">
              <w:t>5.3.3.1.1 4Rx FDD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7409D2C3"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37E77914" w14:textId="77777777" w:rsidR="001F1A36" w:rsidRPr="00EE7461" w:rsidRDefault="001F1A36" w:rsidP="001F1A36">
            <w:pPr>
              <w:pStyle w:val="TAL"/>
            </w:pPr>
            <w:r w:rsidRPr="00EE7461">
              <w:t>0.9 dB</w:t>
            </w:r>
          </w:p>
        </w:tc>
        <w:tc>
          <w:tcPr>
            <w:tcW w:w="1815" w:type="pct"/>
            <w:tcBorders>
              <w:top w:val="single" w:sz="4" w:space="0" w:color="auto"/>
              <w:left w:val="single" w:sz="4" w:space="0" w:color="auto"/>
              <w:bottom w:val="single" w:sz="4" w:space="0" w:color="auto"/>
              <w:right w:val="single" w:sz="4" w:space="0" w:color="auto"/>
            </w:tcBorders>
          </w:tcPr>
          <w:p w14:paraId="461CC005" w14:textId="77777777" w:rsidR="001F1A36" w:rsidRPr="00EE7461" w:rsidRDefault="001F1A36" w:rsidP="001F1A36">
            <w:pPr>
              <w:pStyle w:val="TAL"/>
            </w:pPr>
            <w:r w:rsidRPr="00EE7461">
              <w:t>Formula: SNR + TT</w:t>
            </w:r>
          </w:p>
          <w:p w14:paraId="57FF4BCB" w14:textId="77777777" w:rsidR="001F1A36" w:rsidRPr="00EE7461" w:rsidRDefault="001F1A36" w:rsidP="001F1A36">
            <w:pPr>
              <w:pStyle w:val="TAL"/>
            </w:pPr>
            <w:r w:rsidRPr="00EE7461">
              <w:t>T-put limit unchanged</w:t>
            </w:r>
          </w:p>
        </w:tc>
      </w:tr>
      <w:tr w:rsidR="001F1A36" w:rsidRPr="00EE7461" w14:paraId="4DCC2382"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DF87401" w14:textId="77777777" w:rsidR="001F1A36" w:rsidRPr="00EE7461" w:rsidRDefault="001F1A36" w:rsidP="001F1A36">
            <w:pPr>
              <w:pStyle w:val="TAL"/>
            </w:pPr>
            <w:r w:rsidRPr="00EE7461">
              <w:t>5.3.3.1.2 4Rx FDD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F87465E"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33A375AA" w14:textId="77777777" w:rsidR="001F1A36" w:rsidRPr="00EE7461" w:rsidRDefault="001F1A36" w:rsidP="001F1A36">
            <w:pPr>
              <w:pStyle w:val="TAL"/>
            </w:pPr>
            <w:r w:rsidRPr="00EE7461">
              <w:t>1.0 dB</w:t>
            </w:r>
          </w:p>
        </w:tc>
        <w:tc>
          <w:tcPr>
            <w:tcW w:w="1815" w:type="pct"/>
            <w:tcBorders>
              <w:top w:val="single" w:sz="4" w:space="0" w:color="auto"/>
              <w:left w:val="single" w:sz="4" w:space="0" w:color="auto"/>
              <w:bottom w:val="single" w:sz="4" w:space="0" w:color="auto"/>
              <w:right w:val="single" w:sz="4" w:space="0" w:color="auto"/>
            </w:tcBorders>
          </w:tcPr>
          <w:p w14:paraId="20E5DBCB" w14:textId="77777777" w:rsidR="001F1A36" w:rsidRPr="00EE7461" w:rsidRDefault="001F1A36" w:rsidP="001F1A36">
            <w:pPr>
              <w:pStyle w:val="TAL"/>
            </w:pPr>
            <w:r w:rsidRPr="00EE7461">
              <w:t>Formula: SNR + TT</w:t>
            </w:r>
          </w:p>
          <w:p w14:paraId="2D2DB6D7" w14:textId="77777777" w:rsidR="001F1A36" w:rsidRPr="00EE7461" w:rsidRDefault="001F1A36" w:rsidP="001F1A36">
            <w:pPr>
              <w:pStyle w:val="TAL"/>
            </w:pPr>
            <w:r w:rsidRPr="00EE7461">
              <w:t>T-put limit unchanged</w:t>
            </w:r>
          </w:p>
        </w:tc>
      </w:tr>
      <w:tr w:rsidR="001F1A36" w:rsidRPr="00EE7461" w14:paraId="1CFDBD3E"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B7AFE0E" w14:textId="77777777" w:rsidR="001F1A36" w:rsidRPr="00EE7461" w:rsidRDefault="001F1A36" w:rsidP="001F1A36">
            <w:pPr>
              <w:pStyle w:val="TAL"/>
            </w:pPr>
            <w:r w:rsidRPr="00EE7461">
              <w:t>5.3.3.2.1 4Rx TDD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28713209"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199939AC" w14:textId="77777777" w:rsidR="001F1A36" w:rsidRPr="00EE7461" w:rsidRDefault="001F1A36" w:rsidP="001F1A36">
            <w:pPr>
              <w:pStyle w:val="TAL"/>
            </w:pPr>
            <w:r w:rsidRPr="00EE7461">
              <w:t>0.9 dB</w:t>
            </w:r>
          </w:p>
        </w:tc>
        <w:tc>
          <w:tcPr>
            <w:tcW w:w="1815" w:type="pct"/>
            <w:tcBorders>
              <w:top w:val="single" w:sz="4" w:space="0" w:color="auto"/>
              <w:left w:val="single" w:sz="4" w:space="0" w:color="auto"/>
              <w:bottom w:val="single" w:sz="4" w:space="0" w:color="auto"/>
              <w:right w:val="single" w:sz="4" w:space="0" w:color="auto"/>
            </w:tcBorders>
          </w:tcPr>
          <w:p w14:paraId="26462A04" w14:textId="77777777" w:rsidR="001F1A36" w:rsidRPr="00EE7461" w:rsidRDefault="001F1A36" w:rsidP="001F1A36">
            <w:pPr>
              <w:pStyle w:val="TAL"/>
            </w:pPr>
            <w:r w:rsidRPr="00EE7461">
              <w:t>Formula: SNR + TT</w:t>
            </w:r>
          </w:p>
          <w:p w14:paraId="6CC6AD92" w14:textId="77777777" w:rsidR="001F1A36" w:rsidRPr="00EE7461" w:rsidRDefault="001F1A36" w:rsidP="001F1A36">
            <w:pPr>
              <w:pStyle w:val="TAL"/>
            </w:pPr>
            <w:r w:rsidRPr="00EE7461">
              <w:t>T-put limit unchanged</w:t>
            </w:r>
          </w:p>
        </w:tc>
      </w:tr>
      <w:tr w:rsidR="001F1A36" w:rsidRPr="00EE7461" w14:paraId="55C6E162"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D51A919" w14:textId="77777777" w:rsidR="001F1A36" w:rsidRPr="00EE7461" w:rsidRDefault="001F1A36" w:rsidP="001F1A36">
            <w:pPr>
              <w:pStyle w:val="TAL"/>
            </w:pPr>
            <w:r w:rsidRPr="00EE7461">
              <w:t>5.3.3.2.2 4Rx TDD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0D0F90D"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7BEF40CF" w14:textId="77777777" w:rsidR="001F1A36" w:rsidRPr="00EE7461" w:rsidRDefault="001F1A36" w:rsidP="001F1A36">
            <w:pPr>
              <w:pStyle w:val="TAL"/>
            </w:pPr>
            <w:r w:rsidRPr="00EE7461">
              <w:t>1.0 dB</w:t>
            </w:r>
          </w:p>
        </w:tc>
        <w:tc>
          <w:tcPr>
            <w:tcW w:w="1815" w:type="pct"/>
            <w:tcBorders>
              <w:top w:val="single" w:sz="4" w:space="0" w:color="auto"/>
              <w:left w:val="single" w:sz="4" w:space="0" w:color="auto"/>
              <w:bottom w:val="single" w:sz="4" w:space="0" w:color="auto"/>
              <w:right w:val="single" w:sz="4" w:space="0" w:color="auto"/>
            </w:tcBorders>
          </w:tcPr>
          <w:p w14:paraId="24964448" w14:textId="77777777" w:rsidR="001F1A36" w:rsidRPr="00EE7461" w:rsidRDefault="001F1A36" w:rsidP="001F1A36">
            <w:pPr>
              <w:pStyle w:val="TAL"/>
            </w:pPr>
            <w:r w:rsidRPr="00EE7461">
              <w:t>Formula: SNR + TT</w:t>
            </w:r>
          </w:p>
          <w:p w14:paraId="33C63408" w14:textId="77777777" w:rsidR="001F1A36" w:rsidRPr="00EE7461" w:rsidRDefault="001F1A36" w:rsidP="001F1A36">
            <w:pPr>
              <w:pStyle w:val="TAL"/>
            </w:pPr>
            <w:r w:rsidRPr="00EE7461">
              <w:t>T-put limit unchanged</w:t>
            </w:r>
          </w:p>
        </w:tc>
      </w:tr>
      <w:tr w:rsidR="001F1A36" w:rsidRPr="00EE7461" w14:paraId="227F64D7"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9C15B92" w14:textId="77777777" w:rsidR="001F1A36" w:rsidRPr="00EE7461" w:rsidRDefault="001F1A36" w:rsidP="001F1A36">
            <w:pPr>
              <w:pStyle w:val="TAL"/>
            </w:pPr>
            <w:r w:rsidRPr="00EE7461">
              <w:t>5.2.3.1.1_1 4Rx FDD FR1 PDSCH mapping Type A performance - 2x4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9E2CA41"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2C75EDC4" w14:textId="77777777" w:rsidR="001F1A36" w:rsidRPr="00EE7461" w:rsidRDefault="001F1A36" w:rsidP="001F1A36">
            <w:pPr>
              <w:pStyle w:val="TAL"/>
            </w:pPr>
            <w:r w:rsidRPr="00EE7461">
              <w:t>0.9 dB for &gt; 10Hz doppler</w:t>
            </w:r>
          </w:p>
          <w:p w14:paraId="432F3CFD" w14:textId="77777777" w:rsidR="001F1A36" w:rsidRPr="00EE7461" w:rsidRDefault="001F1A36" w:rsidP="001F1A36">
            <w:pPr>
              <w:pStyle w:val="TAL"/>
            </w:pPr>
            <w:r w:rsidRPr="00EE7461">
              <w:t>1.0 dB for 10Hz doppler</w:t>
            </w:r>
          </w:p>
        </w:tc>
        <w:tc>
          <w:tcPr>
            <w:tcW w:w="1815" w:type="pct"/>
            <w:tcBorders>
              <w:top w:val="single" w:sz="4" w:space="0" w:color="auto"/>
              <w:left w:val="single" w:sz="4" w:space="0" w:color="auto"/>
              <w:bottom w:val="single" w:sz="4" w:space="0" w:color="auto"/>
              <w:right w:val="single" w:sz="4" w:space="0" w:color="auto"/>
            </w:tcBorders>
          </w:tcPr>
          <w:p w14:paraId="06438603" w14:textId="77777777" w:rsidR="001F1A36" w:rsidRPr="00EE7461" w:rsidRDefault="001F1A36" w:rsidP="001F1A36">
            <w:pPr>
              <w:pStyle w:val="TAL"/>
            </w:pPr>
            <w:r w:rsidRPr="00EE7461">
              <w:t>Formula: SNR + TT</w:t>
            </w:r>
          </w:p>
          <w:p w14:paraId="6778DB3B" w14:textId="77777777" w:rsidR="001F1A36" w:rsidRPr="00EE7461" w:rsidRDefault="001F1A36" w:rsidP="001F1A36">
            <w:pPr>
              <w:pStyle w:val="TAL"/>
            </w:pPr>
            <w:r w:rsidRPr="00EE7461">
              <w:t>T-put limit unchanged</w:t>
            </w:r>
          </w:p>
        </w:tc>
      </w:tr>
      <w:tr w:rsidR="001F1A36" w:rsidRPr="00EE7461" w14:paraId="505E1983"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C4C4FFE" w14:textId="77777777" w:rsidR="001F1A36" w:rsidRPr="00EE7461" w:rsidRDefault="001F1A36" w:rsidP="001F1A36">
            <w:pPr>
              <w:pStyle w:val="TAL"/>
            </w:pPr>
            <w:r w:rsidRPr="00EE7461">
              <w:t>5.2.3.1.1_2 4Rx FDD FR1 PDSCH mapping Type A performance - 4x4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6A58C7A"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780B0FEA" w14:textId="77777777" w:rsidR="001F1A36" w:rsidRPr="00EE7461" w:rsidRDefault="001F1A36" w:rsidP="001F1A36">
            <w:pPr>
              <w:pStyle w:val="TAL"/>
            </w:pPr>
            <w:r w:rsidRPr="00EE7461">
              <w:t>0.9 dB for &gt; 10Hz doppler</w:t>
            </w:r>
          </w:p>
          <w:p w14:paraId="5B6E7DEA" w14:textId="77777777" w:rsidR="001F1A36" w:rsidRPr="00EE7461" w:rsidRDefault="001F1A36" w:rsidP="001F1A36">
            <w:pPr>
              <w:pStyle w:val="TAL"/>
            </w:pPr>
            <w:r w:rsidRPr="00EE7461">
              <w:t>1.0 dB for 10Hz doppler</w:t>
            </w:r>
          </w:p>
        </w:tc>
        <w:tc>
          <w:tcPr>
            <w:tcW w:w="1815" w:type="pct"/>
            <w:tcBorders>
              <w:top w:val="single" w:sz="4" w:space="0" w:color="auto"/>
              <w:left w:val="single" w:sz="4" w:space="0" w:color="auto"/>
              <w:bottom w:val="single" w:sz="4" w:space="0" w:color="auto"/>
              <w:right w:val="single" w:sz="4" w:space="0" w:color="auto"/>
            </w:tcBorders>
          </w:tcPr>
          <w:p w14:paraId="38E1683A" w14:textId="77777777" w:rsidR="001F1A36" w:rsidRPr="00EE7461" w:rsidRDefault="001F1A36" w:rsidP="001F1A36">
            <w:pPr>
              <w:pStyle w:val="TAL"/>
            </w:pPr>
            <w:r w:rsidRPr="00EE7461">
              <w:t>Formula: SNR + TT</w:t>
            </w:r>
          </w:p>
          <w:p w14:paraId="3A685A54" w14:textId="77777777" w:rsidR="001F1A36" w:rsidRPr="00EE7461" w:rsidRDefault="001F1A36" w:rsidP="001F1A36">
            <w:pPr>
              <w:pStyle w:val="TAL"/>
            </w:pPr>
            <w:r w:rsidRPr="00EE7461">
              <w:t>T-put limit unchanged</w:t>
            </w:r>
          </w:p>
        </w:tc>
      </w:tr>
      <w:tr w:rsidR="001F1A36" w:rsidRPr="00EE7461" w14:paraId="22A4D7E9"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5059DFE" w14:textId="77777777" w:rsidR="001F1A36" w:rsidRPr="00EE7461" w:rsidRDefault="001F1A36" w:rsidP="001F1A36">
            <w:pPr>
              <w:pStyle w:val="TAL"/>
            </w:pPr>
            <w:r w:rsidRPr="00EE7461">
              <w:t>5.2.3.1.2_1 4Rx FDD FR1 PDSCH mapping Type A and CSI-RS overlapped with PDSCH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38AE63B"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02AF0775" w14:textId="77777777" w:rsidR="001F1A36" w:rsidRPr="00EE7461" w:rsidRDefault="001F1A36" w:rsidP="001F1A36">
            <w:pPr>
              <w:pStyle w:val="TAL"/>
            </w:pPr>
            <w:r w:rsidRPr="00EE7461">
              <w:t>0.9 dB</w:t>
            </w:r>
          </w:p>
        </w:tc>
        <w:tc>
          <w:tcPr>
            <w:tcW w:w="1815" w:type="pct"/>
            <w:tcBorders>
              <w:top w:val="single" w:sz="4" w:space="0" w:color="auto"/>
              <w:left w:val="single" w:sz="4" w:space="0" w:color="auto"/>
              <w:bottom w:val="single" w:sz="4" w:space="0" w:color="auto"/>
              <w:right w:val="single" w:sz="4" w:space="0" w:color="auto"/>
            </w:tcBorders>
          </w:tcPr>
          <w:p w14:paraId="0FBDB274" w14:textId="77777777" w:rsidR="001F1A36" w:rsidRPr="00EE7461" w:rsidRDefault="001F1A36" w:rsidP="001F1A36">
            <w:pPr>
              <w:pStyle w:val="TAL"/>
            </w:pPr>
            <w:r w:rsidRPr="00EE7461">
              <w:t>Formula: SNR + TT</w:t>
            </w:r>
          </w:p>
          <w:p w14:paraId="7B73C04A" w14:textId="77777777" w:rsidR="001F1A36" w:rsidRPr="00EE7461" w:rsidRDefault="001F1A36" w:rsidP="001F1A36">
            <w:pPr>
              <w:pStyle w:val="TAL"/>
            </w:pPr>
            <w:r w:rsidRPr="00EE7461">
              <w:t>T-put limit unchanged</w:t>
            </w:r>
          </w:p>
        </w:tc>
      </w:tr>
      <w:tr w:rsidR="001F1A36" w:rsidRPr="00EE7461" w14:paraId="1DCCB0E9"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8FBD765" w14:textId="77777777" w:rsidR="001F1A36" w:rsidRPr="00EE7461" w:rsidRDefault="001F1A36" w:rsidP="001F1A36">
            <w:pPr>
              <w:pStyle w:val="TAL"/>
            </w:pPr>
            <w:r w:rsidRPr="00EE7461">
              <w:t>5.2.3.1.3_1 4Rx FDD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082F7AF"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1B64E50B" w14:textId="77777777" w:rsidR="001F1A36" w:rsidRPr="00EE7461" w:rsidRDefault="001F1A36" w:rsidP="001F1A36">
            <w:pPr>
              <w:pStyle w:val="TAL"/>
            </w:pPr>
            <w:r w:rsidRPr="00EE7461">
              <w:t>1.0 dB</w:t>
            </w:r>
          </w:p>
        </w:tc>
        <w:tc>
          <w:tcPr>
            <w:tcW w:w="1815" w:type="pct"/>
            <w:tcBorders>
              <w:top w:val="single" w:sz="4" w:space="0" w:color="auto"/>
              <w:left w:val="single" w:sz="4" w:space="0" w:color="auto"/>
              <w:bottom w:val="single" w:sz="4" w:space="0" w:color="auto"/>
              <w:right w:val="single" w:sz="4" w:space="0" w:color="auto"/>
            </w:tcBorders>
          </w:tcPr>
          <w:p w14:paraId="08B3A320" w14:textId="77777777" w:rsidR="001F1A36" w:rsidRPr="00EE7461" w:rsidRDefault="001F1A36" w:rsidP="001F1A36">
            <w:pPr>
              <w:pStyle w:val="TAL"/>
            </w:pPr>
            <w:r w:rsidRPr="00EE7461">
              <w:t>Formula: SNR + TT</w:t>
            </w:r>
          </w:p>
          <w:p w14:paraId="6E85CB14" w14:textId="77777777" w:rsidR="001F1A36" w:rsidRPr="00EE7461" w:rsidRDefault="001F1A36" w:rsidP="001F1A36">
            <w:pPr>
              <w:pStyle w:val="TAL"/>
            </w:pPr>
            <w:r w:rsidRPr="00EE7461">
              <w:t>T-put limit unchanged</w:t>
            </w:r>
          </w:p>
        </w:tc>
      </w:tr>
      <w:tr w:rsidR="001F1A36" w:rsidRPr="00EE7461" w14:paraId="5299F259"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0AB8AD3" w14:textId="77777777" w:rsidR="001F1A36" w:rsidRPr="00EE7461" w:rsidRDefault="001F1A36" w:rsidP="001F1A36">
            <w:pPr>
              <w:pStyle w:val="TAL"/>
            </w:pPr>
            <w:r w:rsidRPr="00EE7461">
              <w:t>5.2.3.1.1_4 4Rx FDD FR1 PDSCH mapping Type A performance - 4x4 MIMO with enhanced receiver type 1 for both SA and NSA</w:t>
            </w:r>
          </w:p>
        </w:tc>
        <w:tc>
          <w:tcPr>
            <w:tcW w:w="685" w:type="pct"/>
            <w:tcBorders>
              <w:top w:val="single" w:sz="4" w:space="0" w:color="auto"/>
              <w:left w:val="single" w:sz="4" w:space="0" w:color="auto"/>
              <w:bottom w:val="single" w:sz="4" w:space="0" w:color="auto"/>
              <w:right w:val="single" w:sz="4" w:space="0" w:color="auto"/>
            </w:tcBorders>
          </w:tcPr>
          <w:p w14:paraId="5FF9929F"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047AD307" w14:textId="77777777" w:rsidR="001F1A36" w:rsidRPr="00EE7461" w:rsidRDefault="001F1A36" w:rsidP="001F1A36">
            <w:pPr>
              <w:pStyle w:val="TAL"/>
            </w:pPr>
            <w:r w:rsidRPr="00EE7461">
              <w:t>0.9 dB for &gt; 10Hz doppler</w:t>
            </w:r>
          </w:p>
          <w:p w14:paraId="76FE7148" w14:textId="77777777" w:rsidR="001F1A36" w:rsidRPr="00EE7461" w:rsidRDefault="001F1A36" w:rsidP="001F1A36">
            <w:pPr>
              <w:pStyle w:val="TAL"/>
            </w:pPr>
            <w:r w:rsidRPr="00EE7461">
              <w:t>1.0 dB for 10Hz doppler</w:t>
            </w:r>
          </w:p>
        </w:tc>
        <w:tc>
          <w:tcPr>
            <w:tcW w:w="1815" w:type="pct"/>
            <w:tcBorders>
              <w:top w:val="single" w:sz="4" w:space="0" w:color="auto"/>
              <w:left w:val="single" w:sz="4" w:space="0" w:color="auto"/>
              <w:bottom w:val="single" w:sz="4" w:space="0" w:color="auto"/>
              <w:right w:val="single" w:sz="4" w:space="0" w:color="auto"/>
            </w:tcBorders>
          </w:tcPr>
          <w:p w14:paraId="1A4CCAC6" w14:textId="77777777" w:rsidR="001F1A36" w:rsidRPr="00EE7461" w:rsidRDefault="001F1A36" w:rsidP="001F1A36">
            <w:pPr>
              <w:pStyle w:val="TAL"/>
            </w:pPr>
            <w:r w:rsidRPr="00EE7461">
              <w:t>Formula: SNR + TT</w:t>
            </w:r>
          </w:p>
          <w:p w14:paraId="0F0BCBE6" w14:textId="77777777" w:rsidR="001F1A36" w:rsidRPr="00EE7461" w:rsidRDefault="001F1A36" w:rsidP="001F1A36">
            <w:pPr>
              <w:pStyle w:val="TAL"/>
            </w:pPr>
            <w:r w:rsidRPr="00EE7461">
              <w:t>T-put limit unchanged</w:t>
            </w:r>
          </w:p>
        </w:tc>
      </w:tr>
      <w:tr w:rsidR="001F1A36" w:rsidRPr="00EE7461" w14:paraId="7794D286"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76F31838" w14:textId="77777777" w:rsidR="001F1A36" w:rsidRPr="00EE7461" w:rsidRDefault="001F1A36" w:rsidP="001F1A36">
            <w:pPr>
              <w:pStyle w:val="TAL"/>
            </w:pPr>
            <w:r w:rsidRPr="00EE7461">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6F51F04"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64B3D443" w14:textId="77777777" w:rsidR="001F1A36" w:rsidRPr="00EE7461" w:rsidRDefault="001F1A36" w:rsidP="001F1A36">
            <w:pPr>
              <w:pStyle w:val="TAL"/>
            </w:pPr>
            <w:r w:rsidRPr="00EE7461">
              <w:t>0.9 dB for &gt; 10 Hz doppler</w:t>
            </w:r>
          </w:p>
          <w:p w14:paraId="61E2F930" w14:textId="77777777" w:rsidR="001F1A36" w:rsidRPr="00EE7461" w:rsidRDefault="001F1A36" w:rsidP="001F1A36">
            <w:pPr>
              <w:pStyle w:val="TAL"/>
            </w:pPr>
            <w:r w:rsidRPr="00EE7461">
              <w:t>1.0 dB for 10Hz doppler</w:t>
            </w:r>
          </w:p>
        </w:tc>
        <w:tc>
          <w:tcPr>
            <w:tcW w:w="1815" w:type="pct"/>
            <w:tcBorders>
              <w:top w:val="single" w:sz="4" w:space="0" w:color="auto"/>
              <w:left w:val="single" w:sz="4" w:space="0" w:color="auto"/>
              <w:bottom w:val="single" w:sz="4" w:space="0" w:color="auto"/>
              <w:right w:val="single" w:sz="4" w:space="0" w:color="auto"/>
            </w:tcBorders>
          </w:tcPr>
          <w:p w14:paraId="5B7E8106" w14:textId="77777777" w:rsidR="001F1A36" w:rsidRPr="00EE7461" w:rsidRDefault="001F1A36" w:rsidP="001F1A36">
            <w:pPr>
              <w:pStyle w:val="TAL"/>
            </w:pPr>
            <w:r w:rsidRPr="00EE7461">
              <w:t>Formula: SNR + TT</w:t>
            </w:r>
          </w:p>
          <w:p w14:paraId="1F28B42D" w14:textId="77777777" w:rsidR="001F1A36" w:rsidRPr="00EE7461" w:rsidRDefault="001F1A36" w:rsidP="001F1A36">
            <w:pPr>
              <w:pStyle w:val="TAL"/>
            </w:pPr>
            <w:r w:rsidRPr="00EE7461">
              <w:t>T-put limit unchanged</w:t>
            </w:r>
          </w:p>
        </w:tc>
      </w:tr>
      <w:tr w:rsidR="00ED7529" w:rsidRPr="00EE7461" w14:paraId="4C078A14" w14:textId="77777777" w:rsidTr="00BE517E">
        <w:trPr>
          <w:cantSplit/>
          <w:trHeight w:val="793"/>
          <w:jc w:val="center"/>
          <w:ins w:id="117" w:author="Huawei" w:date="2021-04-17T17:30:00Z"/>
        </w:trPr>
        <w:tc>
          <w:tcPr>
            <w:tcW w:w="1878" w:type="pct"/>
            <w:tcBorders>
              <w:top w:val="single" w:sz="4" w:space="0" w:color="auto"/>
              <w:left w:val="single" w:sz="4" w:space="0" w:color="auto"/>
              <w:bottom w:val="single" w:sz="4" w:space="0" w:color="auto"/>
              <w:right w:val="single" w:sz="4" w:space="0" w:color="auto"/>
            </w:tcBorders>
          </w:tcPr>
          <w:p w14:paraId="33912886" w14:textId="0CAB4FF5" w:rsidR="00ED7529" w:rsidRPr="00EE7461" w:rsidRDefault="00ED7529" w:rsidP="00ED7529">
            <w:pPr>
              <w:pStyle w:val="TAL"/>
              <w:rPr>
                <w:ins w:id="118" w:author="Huawei" w:date="2021-04-17T17:30:00Z"/>
              </w:rPr>
            </w:pPr>
            <w:ins w:id="119" w:author="Huawei" w:date="2021-04-17T17:30:00Z">
              <w:r>
                <w:t>5.2.3.1.5_1 4</w:t>
              </w:r>
              <w:r w:rsidRPr="00EE7461">
                <w:t xml:space="preserve">Rx </w:t>
              </w:r>
            </w:ins>
            <w:ins w:id="120" w:author="Huawei" w:date="2021-04-17T17:31:00Z">
              <w:r>
                <w:t>F</w:t>
              </w:r>
            </w:ins>
            <w:ins w:id="121" w:author="Huawei" w:date="2021-04-17T17:30:00Z">
              <w:r w:rsidRPr="00EE7461">
                <w:t xml:space="preserve">DD FR1 PDSCH </w:t>
              </w:r>
              <w:r>
                <w:t>0.001% BLER</w:t>
              </w:r>
              <w:r w:rsidRPr="00EE7461">
                <w:t xml:space="preserve"> performance - </w:t>
              </w:r>
              <w:r>
                <w:rPr>
                  <w:lang w:eastAsia="ja-JP"/>
                </w:rPr>
                <w:t>1</w:t>
              </w:r>
              <w:r w:rsidRPr="00EE7461">
                <w:t>x</w:t>
              </w:r>
              <w:r>
                <w:t xml:space="preserve">4 </w:t>
              </w:r>
              <w:r w:rsidRPr="00EE7461">
                <w:t>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62CC78B1" w14:textId="2F31E66F" w:rsidR="00ED7529" w:rsidRPr="00EE7461" w:rsidRDefault="00ED7529" w:rsidP="00ED7529">
            <w:pPr>
              <w:pStyle w:val="TAL"/>
              <w:rPr>
                <w:ins w:id="122" w:author="Huawei" w:date="2021-04-17T17:30:00Z"/>
              </w:rPr>
            </w:pPr>
            <w:ins w:id="123" w:author="Huawei" w:date="2021-04-17T17:30:00Z">
              <w:r w:rsidRPr="00EE7461">
                <w:t>SNRs as specified</w:t>
              </w:r>
            </w:ins>
          </w:p>
        </w:tc>
        <w:tc>
          <w:tcPr>
            <w:tcW w:w="622" w:type="pct"/>
            <w:tcBorders>
              <w:top w:val="single" w:sz="4" w:space="0" w:color="auto"/>
              <w:left w:val="single" w:sz="4" w:space="0" w:color="auto"/>
              <w:bottom w:val="single" w:sz="4" w:space="0" w:color="auto"/>
              <w:right w:val="single" w:sz="4" w:space="0" w:color="auto"/>
            </w:tcBorders>
          </w:tcPr>
          <w:p w14:paraId="593EFA3D" w14:textId="28620466" w:rsidR="00ED7529" w:rsidRPr="00EE7461" w:rsidRDefault="00ED7529" w:rsidP="00ED7529">
            <w:pPr>
              <w:pStyle w:val="TAL"/>
              <w:rPr>
                <w:ins w:id="124" w:author="Huawei" w:date="2021-04-17T17:30:00Z"/>
              </w:rPr>
            </w:pPr>
            <w:ins w:id="125" w:author="Huawei" w:date="2021-04-17T17:30:00Z">
              <w:r w:rsidRPr="00EE7461">
                <w:t>0.</w:t>
              </w:r>
              <w:r>
                <w:t>6</w:t>
              </w:r>
              <w:r w:rsidRPr="00EE7461">
                <w:t xml:space="preserve"> dB</w:t>
              </w:r>
            </w:ins>
          </w:p>
        </w:tc>
        <w:tc>
          <w:tcPr>
            <w:tcW w:w="1815" w:type="pct"/>
            <w:tcBorders>
              <w:top w:val="single" w:sz="4" w:space="0" w:color="auto"/>
              <w:left w:val="single" w:sz="4" w:space="0" w:color="auto"/>
              <w:bottom w:val="single" w:sz="4" w:space="0" w:color="auto"/>
              <w:right w:val="single" w:sz="4" w:space="0" w:color="auto"/>
            </w:tcBorders>
          </w:tcPr>
          <w:p w14:paraId="534F7FE4" w14:textId="77777777" w:rsidR="00ED7529" w:rsidRPr="00EE7461" w:rsidRDefault="00ED7529" w:rsidP="00ED7529">
            <w:pPr>
              <w:pStyle w:val="TAL"/>
              <w:rPr>
                <w:ins w:id="126" w:author="Huawei" w:date="2021-04-17T17:30:00Z"/>
              </w:rPr>
            </w:pPr>
            <w:ins w:id="127" w:author="Huawei" w:date="2021-04-17T17:30:00Z">
              <w:r w:rsidRPr="00EE7461">
                <w:t>Formula: SNR + TT</w:t>
              </w:r>
            </w:ins>
          </w:p>
          <w:p w14:paraId="6012CB21" w14:textId="2BEA2891" w:rsidR="00ED7529" w:rsidRPr="00EE7461" w:rsidRDefault="00ED7529" w:rsidP="00ED7529">
            <w:pPr>
              <w:pStyle w:val="TAL"/>
              <w:rPr>
                <w:ins w:id="128" w:author="Huawei" w:date="2021-04-17T17:30:00Z"/>
              </w:rPr>
            </w:pPr>
            <w:ins w:id="129" w:author="Huawei" w:date="2021-04-17T17:30:00Z">
              <w:r w:rsidRPr="00EE7461">
                <w:t>T-put limit unchanged</w:t>
              </w:r>
            </w:ins>
          </w:p>
        </w:tc>
      </w:tr>
      <w:tr w:rsidR="00ED7529" w:rsidRPr="00EE7461" w14:paraId="676718CB"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35D5704" w14:textId="77777777" w:rsidR="00ED7529" w:rsidRPr="00EE7461" w:rsidRDefault="00ED7529" w:rsidP="00ED7529">
            <w:pPr>
              <w:pStyle w:val="TAL"/>
            </w:pPr>
            <w:r w:rsidRPr="00EE7461">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EE00380" w14:textId="77777777" w:rsidR="00ED7529" w:rsidRPr="00EE7461" w:rsidRDefault="00ED7529" w:rsidP="00ED7529">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02F3378B" w14:textId="77777777" w:rsidR="00ED7529" w:rsidRPr="00EE7461" w:rsidRDefault="00ED7529" w:rsidP="00ED7529">
            <w:pPr>
              <w:pStyle w:val="TAL"/>
            </w:pPr>
            <w:r w:rsidRPr="00EE7461">
              <w:t>0.9 dB</w:t>
            </w:r>
          </w:p>
        </w:tc>
        <w:tc>
          <w:tcPr>
            <w:tcW w:w="1815" w:type="pct"/>
            <w:tcBorders>
              <w:top w:val="single" w:sz="4" w:space="0" w:color="auto"/>
              <w:left w:val="single" w:sz="4" w:space="0" w:color="auto"/>
              <w:bottom w:val="single" w:sz="4" w:space="0" w:color="auto"/>
              <w:right w:val="single" w:sz="4" w:space="0" w:color="auto"/>
            </w:tcBorders>
          </w:tcPr>
          <w:p w14:paraId="47A69481" w14:textId="77777777" w:rsidR="00ED7529" w:rsidRPr="00EE7461" w:rsidRDefault="00ED7529" w:rsidP="00ED7529">
            <w:pPr>
              <w:pStyle w:val="TAL"/>
            </w:pPr>
            <w:r w:rsidRPr="00EE7461">
              <w:t>Formula: SNR + TT</w:t>
            </w:r>
          </w:p>
          <w:p w14:paraId="5C9BFDDE" w14:textId="77777777" w:rsidR="00ED7529" w:rsidRPr="00EE7461" w:rsidRDefault="00ED7529" w:rsidP="00ED7529">
            <w:pPr>
              <w:pStyle w:val="TAL"/>
            </w:pPr>
            <w:r w:rsidRPr="00EE7461">
              <w:t>T-put limit unchanged</w:t>
            </w:r>
          </w:p>
        </w:tc>
      </w:tr>
      <w:tr w:rsidR="00ED7529" w:rsidRPr="00EE7461" w14:paraId="0AA2B723"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792F1A34" w14:textId="77777777" w:rsidR="00ED7529" w:rsidRPr="00EE7461" w:rsidRDefault="00ED7529" w:rsidP="00ED7529">
            <w:pPr>
              <w:pStyle w:val="TAL"/>
            </w:pPr>
            <w:r w:rsidRPr="00EE7461">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F0D43C4" w14:textId="77777777" w:rsidR="00ED7529" w:rsidRPr="00EE7461" w:rsidRDefault="00ED7529" w:rsidP="00ED7529">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5AED67E1" w14:textId="77777777" w:rsidR="00ED7529" w:rsidRPr="00EE7461" w:rsidRDefault="00ED7529" w:rsidP="00ED7529">
            <w:pPr>
              <w:pStyle w:val="TAL"/>
            </w:pPr>
            <w:r w:rsidRPr="00EE7461">
              <w:t>1.0 dB</w:t>
            </w:r>
          </w:p>
        </w:tc>
        <w:tc>
          <w:tcPr>
            <w:tcW w:w="1815" w:type="pct"/>
            <w:tcBorders>
              <w:top w:val="single" w:sz="4" w:space="0" w:color="auto"/>
              <w:left w:val="single" w:sz="4" w:space="0" w:color="auto"/>
              <w:bottom w:val="single" w:sz="4" w:space="0" w:color="auto"/>
              <w:right w:val="single" w:sz="4" w:space="0" w:color="auto"/>
            </w:tcBorders>
          </w:tcPr>
          <w:p w14:paraId="60B70CFC" w14:textId="77777777" w:rsidR="00ED7529" w:rsidRPr="00EE7461" w:rsidRDefault="00ED7529" w:rsidP="00ED7529">
            <w:pPr>
              <w:pStyle w:val="TAL"/>
            </w:pPr>
            <w:r w:rsidRPr="00EE7461">
              <w:t>Formula: SNR + TT</w:t>
            </w:r>
          </w:p>
          <w:p w14:paraId="697A0F1D" w14:textId="77777777" w:rsidR="00ED7529" w:rsidRPr="00EE7461" w:rsidRDefault="00ED7529" w:rsidP="00ED7529">
            <w:pPr>
              <w:pStyle w:val="TAL"/>
            </w:pPr>
            <w:r w:rsidRPr="00EE7461">
              <w:t>T-put limit unchanged</w:t>
            </w:r>
          </w:p>
        </w:tc>
      </w:tr>
      <w:tr w:rsidR="00ED7529" w:rsidRPr="00EE7461" w14:paraId="1EA62798" w14:textId="77777777" w:rsidTr="00BE517E">
        <w:trPr>
          <w:cantSplit/>
          <w:trHeight w:val="793"/>
          <w:jc w:val="center"/>
          <w:ins w:id="130" w:author="Huawei" w:date="2021-04-17T17:30:00Z"/>
        </w:trPr>
        <w:tc>
          <w:tcPr>
            <w:tcW w:w="1878" w:type="pct"/>
            <w:tcBorders>
              <w:top w:val="single" w:sz="4" w:space="0" w:color="auto"/>
              <w:left w:val="single" w:sz="4" w:space="0" w:color="auto"/>
              <w:bottom w:val="single" w:sz="4" w:space="0" w:color="auto"/>
              <w:right w:val="single" w:sz="4" w:space="0" w:color="auto"/>
            </w:tcBorders>
          </w:tcPr>
          <w:p w14:paraId="2664A536" w14:textId="35704CD2" w:rsidR="00ED7529" w:rsidRPr="00EE7461" w:rsidRDefault="00ED7529" w:rsidP="00ED7529">
            <w:pPr>
              <w:pStyle w:val="TAL"/>
              <w:rPr>
                <w:ins w:id="131" w:author="Huawei" w:date="2021-04-17T17:30:00Z"/>
              </w:rPr>
            </w:pPr>
            <w:ins w:id="132" w:author="Huawei" w:date="2021-04-17T17:30:00Z">
              <w:r>
                <w:t>5.2.3.2.5_1 4</w:t>
              </w:r>
              <w:r w:rsidRPr="00EE7461">
                <w:t xml:space="preserve">Rx </w:t>
              </w:r>
              <w:r>
                <w:t>T</w:t>
              </w:r>
              <w:r w:rsidRPr="00EE7461">
                <w:t xml:space="preserve">DD FR1 PDSCH </w:t>
              </w:r>
              <w:r>
                <w:t>0.001% BLER</w:t>
              </w:r>
              <w:r w:rsidRPr="00EE7461">
                <w:t xml:space="preserve"> performance - </w:t>
              </w:r>
              <w:r>
                <w:rPr>
                  <w:lang w:eastAsia="ja-JP"/>
                </w:rPr>
                <w:t>1</w:t>
              </w:r>
              <w:r w:rsidRPr="00EE7461">
                <w:t>x</w:t>
              </w:r>
              <w:r>
                <w:t xml:space="preserve">4 </w:t>
              </w:r>
              <w:r w:rsidRPr="00EE7461">
                <w:t>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7E22CDB3" w14:textId="40496544" w:rsidR="00ED7529" w:rsidRPr="00EE7461" w:rsidRDefault="00ED7529" w:rsidP="00ED7529">
            <w:pPr>
              <w:pStyle w:val="TAL"/>
              <w:rPr>
                <w:ins w:id="133" w:author="Huawei" w:date="2021-04-17T17:30:00Z"/>
              </w:rPr>
            </w:pPr>
            <w:ins w:id="134" w:author="Huawei" w:date="2021-04-17T17:30:00Z">
              <w:r w:rsidRPr="00EE7461">
                <w:t>SNRs as specified</w:t>
              </w:r>
            </w:ins>
          </w:p>
        </w:tc>
        <w:tc>
          <w:tcPr>
            <w:tcW w:w="622" w:type="pct"/>
            <w:tcBorders>
              <w:top w:val="single" w:sz="4" w:space="0" w:color="auto"/>
              <w:left w:val="single" w:sz="4" w:space="0" w:color="auto"/>
              <w:bottom w:val="single" w:sz="4" w:space="0" w:color="auto"/>
              <w:right w:val="single" w:sz="4" w:space="0" w:color="auto"/>
            </w:tcBorders>
          </w:tcPr>
          <w:p w14:paraId="183A3800" w14:textId="5ABEB9AB" w:rsidR="00ED7529" w:rsidRPr="00EE7461" w:rsidRDefault="00ED7529" w:rsidP="00ED7529">
            <w:pPr>
              <w:pStyle w:val="TAL"/>
              <w:rPr>
                <w:ins w:id="135" w:author="Huawei" w:date="2021-04-17T17:30:00Z"/>
              </w:rPr>
            </w:pPr>
            <w:ins w:id="136" w:author="Huawei" w:date="2021-04-17T17:30:00Z">
              <w:r w:rsidRPr="00EE7461">
                <w:t>0.</w:t>
              </w:r>
              <w:r>
                <w:t>6</w:t>
              </w:r>
              <w:r w:rsidRPr="00EE7461">
                <w:t xml:space="preserve"> dB</w:t>
              </w:r>
            </w:ins>
          </w:p>
        </w:tc>
        <w:tc>
          <w:tcPr>
            <w:tcW w:w="1815" w:type="pct"/>
            <w:tcBorders>
              <w:top w:val="single" w:sz="4" w:space="0" w:color="auto"/>
              <w:left w:val="single" w:sz="4" w:space="0" w:color="auto"/>
              <w:bottom w:val="single" w:sz="4" w:space="0" w:color="auto"/>
              <w:right w:val="single" w:sz="4" w:space="0" w:color="auto"/>
            </w:tcBorders>
          </w:tcPr>
          <w:p w14:paraId="61E5B866" w14:textId="77777777" w:rsidR="00ED7529" w:rsidRPr="00EE7461" w:rsidRDefault="00ED7529" w:rsidP="00ED7529">
            <w:pPr>
              <w:pStyle w:val="TAL"/>
              <w:rPr>
                <w:ins w:id="137" w:author="Huawei" w:date="2021-04-17T17:30:00Z"/>
              </w:rPr>
            </w:pPr>
            <w:ins w:id="138" w:author="Huawei" w:date="2021-04-17T17:30:00Z">
              <w:r w:rsidRPr="00EE7461">
                <w:t>Formula: SNR + TT</w:t>
              </w:r>
            </w:ins>
          </w:p>
          <w:p w14:paraId="0C83281A" w14:textId="44E014BE" w:rsidR="00ED7529" w:rsidRPr="00EE7461" w:rsidRDefault="00ED7529" w:rsidP="00ED7529">
            <w:pPr>
              <w:pStyle w:val="TAL"/>
              <w:rPr>
                <w:ins w:id="139" w:author="Huawei" w:date="2021-04-17T17:30:00Z"/>
              </w:rPr>
            </w:pPr>
            <w:ins w:id="140" w:author="Huawei" w:date="2021-04-17T17:30:00Z">
              <w:r w:rsidRPr="00EE7461">
                <w:t>T-put limit unchanged</w:t>
              </w:r>
            </w:ins>
          </w:p>
        </w:tc>
      </w:tr>
    </w:tbl>
    <w:p w14:paraId="1F5866E6" w14:textId="77777777" w:rsidR="004A523C" w:rsidRPr="00EE7461" w:rsidRDefault="004A523C" w:rsidP="004A523C"/>
    <w:p w14:paraId="2AB678FE" w14:textId="77777777" w:rsidR="00C678B9" w:rsidRPr="004A523C" w:rsidRDefault="00C678B9" w:rsidP="00E66DF1"/>
    <w:p w14:paraId="354C6B2F" w14:textId="77777777" w:rsidR="00C678B9" w:rsidRPr="00FA39F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69FDA3" w14:textId="77777777" w:rsidR="00B02565" w:rsidRDefault="00B02565">
      <w:r>
        <w:separator/>
      </w:r>
    </w:p>
  </w:endnote>
  <w:endnote w:type="continuationSeparator" w:id="0">
    <w:p w14:paraId="278978C3" w14:textId="77777777" w:rsidR="00B02565" w:rsidRDefault="00B02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B89DFC" w14:textId="77777777" w:rsidR="00B02565" w:rsidRDefault="00B02565">
      <w:r>
        <w:separator/>
      </w:r>
    </w:p>
  </w:footnote>
  <w:footnote w:type="continuationSeparator" w:id="0">
    <w:p w14:paraId="2B72839B" w14:textId="77777777" w:rsidR="00B02565" w:rsidRDefault="00B025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76BE" w:rsidRDefault="002F7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76BE" w:rsidRDefault="002F76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76BE" w:rsidRDefault="002F76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76BE" w:rsidRDefault="002F76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42"/>
    <w:rsid w:val="00056B6B"/>
    <w:rsid w:val="0008427F"/>
    <w:rsid w:val="00084B60"/>
    <w:rsid w:val="000A6394"/>
    <w:rsid w:val="000B4C90"/>
    <w:rsid w:val="000B7FED"/>
    <w:rsid w:val="000C038A"/>
    <w:rsid w:val="000C3021"/>
    <w:rsid w:val="000C6598"/>
    <w:rsid w:val="000C7140"/>
    <w:rsid w:val="000D033A"/>
    <w:rsid w:val="000D3ADD"/>
    <w:rsid w:val="000D44B3"/>
    <w:rsid w:val="000E71CB"/>
    <w:rsid w:val="000F218F"/>
    <w:rsid w:val="001231B7"/>
    <w:rsid w:val="00134E13"/>
    <w:rsid w:val="00145D43"/>
    <w:rsid w:val="00163AF9"/>
    <w:rsid w:val="00172E98"/>
    <w:rsid w:val="001813D4"/>
    <w:rsid w:val="00192C46"/>
    <w:rsid w:val="00195A04"/>
    <w:rsid w:val="001A08B3"/>
    <w:rsid w:val="001A7B60"/>
    <w:rsid w:val="001B52F0"/>
    <w:rsid w:val="001B7A65"/>
    <w:rsid w:val="001E41F3"/>
    <w:rsid w:val="001E6674"/>
    <w:rsid w:val="001F1A36"/>
    <w:rsid w:val="00204579"/>
    <w:rsid w:val="00205800"/>
    <w:rsid w:val="00230E09"/>
    <w:rsid w:val="0025166A"/>
    <w:rsid w:val="00254E73"/>
    <w:rsid w:val="0026004D"/>
    <w:rsid w:val="002640DD"/>
    <w:rsid w:val="00270C4F"/>
    <w:rsid w:val="00275D12"/>
    <w:rsid w:val="00284FEB"/>
    <w:rsid w:val="002860C4"/>
    <w:rsid w:val="00293577"/>
    <w:rsid w:val="002A688F"/>
    <w:rsid w:val="002B5741"/>
    <w:rsid w:val="002C1739"/>
    <w:rsid w:val="002D2F2E"/>
    <w:rsid w:val="002E472E"/>
    <w:rsid w:val="002F5044"/>
    <w:rsid w:val="002F76BE"/>
    <w:rsid w:val="00302368"/>
    <w:rsid w:val="00305409"/>
    <w:rsid w:val="00321439"/>
    <w:rsid w:val="00341BEC"/>
    <w:rsid w:val="0034215D"/>
    <w:rsid w:val="003609EF"/>
    <w:rsid w:val="0036231A"/>
    <w:rsid w:val="00374DD4"/>
    <w:rsid w:val="00386010"/>
    <w:rsid w:val="003914C5"/>
    <w:rsid w:val="00393D40"/>
    <w:rsid w:val="003D4A19"/>
    <w:rsid w:val="003E1A36"/>
    <w:rsid w:val="003E4D78"/>
    <w:rsid w:val="00410371"/>
    <w:rsid w:val="004136D3"/>
    <w:rsid w:val="00421093"/>
    <w:rsid w:val="0042136C"/>
    <w:rsid w:val="004242F1"/>
    <w:rsid w:val="004365CE"/>
    <w:rsid w:val="004443CE"/>
    <w:rsid w:val="0047066B"/>
    <w:rsid w:val="00476CAA"/>
    <w:rsid w:val="004825BA"/>
    <w:rsid w:val="004872F4"/>
    <w:rsid w:val="00490D53"/>
    <w:rsid w:val="004A042E"/>
    <w:rsid w:val="004A2E33"/>
    <w:rsid w:val="004A523C"/>
    <w:rsid w:val="004B75B7"/>
    <w:rsid w:val="004C2E9C"/>
    <w:rsid w:val="004F7AE8"/>
    <w:rsid w:val="0051580D"/>
    <w:rsid w:val="00532A88"/>
    <w:rsid w:val="00537499"/>
    <w:rsid w:val="00541CA7"/>
    <w:rsid w:val="00547111"/>
    <w:rsid w:val="00564A17"/>
    <w:rsid w:val="00565982"/>
    <w:rsid w:val="00576041"/>
    <w:rsid w:val="0058009B"/>
    <w:rsid w:val="00581187"/>
    <w:rsid w:val="00592D74"/>
    <w:rsid w:val="005A2FDF"/>
    <w:rsid w:val="005A4D32"/>
    <w:rsid w:val="005C6254"/>
    <w:rsid w:val="005D464D"/>
    <w:rsid w:val="005D7E4C"/>
    <w:rsid w:val="005E2C44"/>
    <w:rsid w:val="005E6649"/>
    <w:rsid w:val="005F0A66"/>
    <w:rsid w:val="00620C72"/>
    <w:rsid w:val="00621188"/>
    <w:rsid w:val="0062422E"/>
    <w:rsid w:val="006257ED"/>
    <w:rsid w:val="00645199"/>
    <w:rsid w:val="00645D76"/>
    <w:rsid w:val="006520F8"/>
    <w:rsid w:val="00655900"/>
    <w:rsid w:val="00664843"/>
    <w:rsid w:val="00665C47"/>
    <w:rsid w:val="0067094A"/>
    <w:rsid w:val="0068482C"/>
    <w:rsid w:val="00695808"/>
    <w:rsid w:val="006A3C3A"/>
    <w:rsid w:val="006A5FB1"/>
    <w:rsid w:val="006B40A4"/>
    <w:rsid w:val="006B46FB"/>
    <w:rsid w:val="006C7F30"/>
    <w:rsid w:val="006D0BCF"/>
    <w:rsid w:val="006D71DF"/>
    <w:rsid w:val="006E21FB"/>
    <w:rsid w:val="00710AD6"/>
    <w:rsid w:val="00714425"/>
    <w:rsid w:val="0074609E"/>
    <w:rsid w:val="0074631B"/>
    <w:rsid w:val="00757A76"/>
    <w:rsid w:val="00760DB7"/>
    <w:rsid w:val="00774E73"/>
    <w:rsid w:val="00792342"/>
    <w:rsid w:val="007977A8"/>
    <w:rsid w:val="007B512A"/>
    <w:rsid w:val="007C2097"/>
    <w:rsid w:val="007D6A07"/>
    <w:rsid w:val="007F414A"/>
    <w:rsid w:val="007F7259"/>
    <w:rsid w:val="008040A8"/>
    <w:rsid w:val="008157BD"/>
    <w:rsid w:val="008279FA"/>
    <w:rsid w:val="00854AB9"/>
    <w:rsid w:val="008626E7"/>
    <w:rsid w:val="00870EE7"/>
    <w:rsid w:val="00874732"/>
    <w:rsid w:val="00881182"/>
    <w:rsid w:val="008863B9"/>
    <w:rsid w:val="008A45A6"/>
    <w:rsid w:val="008F3789"/>
    <w:rsid w:val="008F686C"/>
    <w:rsid w:val="00905823"/>
    <w:rsid w:val="00905F98"/>
    <w:rsid w:val="00907DD8"/>
    <w:rsid w:val="009148DE"/>
    <w:rsid w:val="009208DF"/>
    <w:rsid w:val="009344B7"/>
    <w:rsid w:val="00941E30"/>
    <w:rsid w:val="0095026B"/>
    <w:rsid w:val="00960397"/>
    <w:rsid w:val="009777D9"/>
    <w:rsid w:val="009801AB"/>
    <w:rsid w:val="00991B88"/>
    <w:rsid w:val="009937E4"/>
    <w:rsid w:val="009A1A2C"/>
    <w:rsid w:val="009A5753"/>
    <w:rsid w:val="009A579D"/>
    <w:rsid w:val="009A6E13"/>
    <w:rsid w:val="009D65F5"/>
    <w:rsid w:val="009E1DCB"/>
    <w:rsid w:val="009E3297"/>
    <w:rsid w:val="009F0F3F"/>
    <w:rsid w:val="009F734F"/>
    <w:rsid w:val="00A246B6"/>
    <w:rsid w:val="00A44741"/>
    <w:rsid w:val="00A47E70"/>
    <w:rsid w:val="00A50CF0"/>
    <w:rsid w:val="00A56D3D"/>
    <w:rsid w:val="00A6152B"/>
    <w:rsid w:val="00A7671C"/>
    <w:rsid w:val="00A802E1"/>
    <w:rsid w:val="00A96FF2"/>
    <w:rsid w:val="00AA2140"/>
    <w:rsid w:val="00AA2CBC"/>
    <w:rsid w:val="00AA7668"/>
    <w:rsid w:val="00AC3A3B"/>
    <w:rsid w:val="00AC5820"/>
    <w:rsid w:val="00AD1CD8"/>
    <w:rsid w:val="00B02565"/>
    <w:rsid w:val="00B10556"/>
    <w:rsid w:val="00B20AD3"/>
    <w:rsid w:val="00B258BB"/>
    <w:rsid w:val="00B268F6"/>
    <w:rsid w:val="00B34B26"/>
    <w:rsid w:val="00B50FD0"/>
    <w:rsid w:val="00B67B97"/>
    <w:rsid w:val="00B7009A"/>
    <w:rsid w:val="00B71574"/>
    <w:rsid w:val="00B83125"/>
    <w:rsid w:val="00B933E4"/>
    <w:rsid w:val="00B968C8"/>
    <w:rsid w:val="00BA1A4B"/>
    <w:rsid w:val="00BA3EC5"/>
    <w:rsid w:val="00BA51D9"/>
    <w:rsid w:val="00BB5DFC"/>
    <w:rsid w:val="00BC2E13"/>
    <w:rsid w:val="00BC3DD0"/>
    <w:rsid w:val="00BD279D"/>
    <w:rsid w:val="00BD27C6"/>
    <w:rsid w:val="00BD2CB0"/>
    <w:rsid w:val="00BD6BB8"/>
    <w:rsid w:val="00BE3C77"/>
    <w:rsid w:val="00BE7A52"/>
    <w:rsid w:val="00BF0E49"/>
    <w:rsid w:val="00BF4A0A"/>
    <w:rsid w:val="00C010F9"/>
    <w:rsid w:val="00C03B10"/>
    <w:rsid w:val="00C045B7"/>
    <w:rsid w:val="00C312AC"/>
    <w:rsid w:val="00C45927"/>
    <w:rsid w:val="00C66BA2"/>
    <w:rsid w:val="00C678B9"/>
    <w:rsid w:val="00C74CB0"/>
    <w:rsid w:val="00C9309C"/>
    <w:rsid w:val="00C95985"/>
    <w:rsid w:val="00CB6ADF"/>
    <w:rsid w:val="00CC170F"/>
    <w:rsid w:val="00CC1C27"/>
    <w:rsid w:val="00CC5026"/>
    <w:rsid w:val="00CC68D0"/>
    <w:rsid w:val="00CE12FE"/>
    <w:rsid w:val="00CF079D"/>
    <w:rsid w:val="00D03F9A"/>
    <w:rsid w:val="00D06D51"/>
    <w:rsid w:val="00D11CE8"/>
    <w:rsid w:val="00D24991"/>
    <w:rsid w:val="00D25D9C"/>
    <w:rsid w:val="00D50255"/>
    <w:rsid w:val="00D66520"/>
    <w:rsid w:val="00D671D5"/>
    <w:rsid w:val="00D72A9B"/>
    <w:rsid w:val="00D762DF"/>
    <w:rsid w:val="00D82574"/>
    <w:rsid w:val="00DD023D"/>
    <w:rsid w:val="00DE068E"/>
    <w:rsid w:val="00DE34CF"/>
    <w:rsid w:val="00DE7F05"/>
    <w:rsid w:val="00DF1E39"/>
    <w:rsid w:val="00DF3A28"/>
    <w:rsid w:val="00E13F3D"/>
    <w:rsid w:val="00E34898"/>
    <w:rsid w:val="00E37DAB"/>
    <w:rsid w:val="00E66DF1"/>
    <w:rsid w:val="00E916C0"/>
    <w:rsid w:val="00E95913"/>
    <w:rsid w:val="00EA6965"/>
    <w:rsid w:val="00EB09B7"/>
    <w:rsid w:val="00EB31F1"/>
    <w:rsid w:val="00EC4912"/>
    <w:rsid w:val="00EC67AF"/>
    <w:rsid w:val="00ED7529"/>
    <w:rsid w:val="00EE7D7C"/>
    <w:rsid w:val="00F06B71"/>
    <w:rsid w:val="00F20591"/>
    <w:rsid w:val="00F21F1E"/>
    <w:rsid w:val="00F2232B"/>
    <w:rsid w:val="00F25D98"/>
    <w:rsid w:val="00F300FB"/>
    <w:rsid w:val="00F379F3"/>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18E36-86EC-4773-8428-25C0FD7D3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2596</TotalTime>
  <Pages>13</Pages>
  <Words>3271</Words>
  <Characters>18649</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251</cp:revision>
  <cp:lastPrinted>1899-12-31T23:00:00Z</cp:lastPrinted>
  <dcterms:created xsi:type="dcterms:W3CDTF">2020-02-03T08:32:00Z</dcterms:created>
  <dcterms:modified xsi:type="dcterms:W3CDTF">2021-05-07T16:17:00Z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(3)UBqQ9NBRExwzhH3PeWfDlRrZ1Z6I81Qz2cWYXv7EHWbni5w8Vsp+AiQ7YrWXXT5MHJ1Te13f
flxsLoL5tCQtZNoJkXO72mzXSCXUgJEpQBzyOdyMJNMWJsghML2oZ58LH7uI5Pf1oC17aVSQ
DNF+4gCyYDMp90lT3grqS13B5GMImMLW53sn2+Db7kvty1O63RCOCnjygLMGFj6YAou7cY4V
iWxoYkaJZQYWrnZ6m/</vt:lpwstr>
  </property>
  <property fmtid="{D5CDD505-2E9C-101B-9397-08002B2CF9AE}" pid="22" name="_2015_ms_pID_7253431">
    <vt:lpwstr>vaiSKZOecL05lVQhIjWMTvRgEcfXd5SjwEPTop7qox9kUrF73MZaIJ
TECKAY5TbgJTWpOiLuCJOHi9ESw7KONYXO4mABGJ2IfQX3tBm+Kzq0AwTHfik7T2XziwIfhh
SwQsqf70x9HLqen0BrlZ1Bx5E8jbI3nro2D8mQTlM0Q9Prc5GPicMHfxTrb2sQ8R1lDatmwX
eQ0TDpMSdqV02wZ8sJDH/2fonOdQjkpjN9za</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1620404072</vt:lpwstr>
  </property>
</Properties>
</file>